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9056" w14:textId="77777777" w:rsidR="00593457" w:rsidRDefault="00593457" w:rsidP="00593457">
      <w:pPr>
        <w:pStyle w:val="Otsikko1"/>
      </w:pPr>
      <w:r>
        <w:rPr>
          <w:rFonts w:ascii="Arial" w:hAnsi="Arial"/>
          <w:szCs w:val="20"/>
        </w:rPr>
        <w:t>A change in the company</w:t>
      </w:r>
      <w:r>
        <w:rPr>
          <w:rFonts w:ascii="Arial" w:hAnsi="Arial"/>
          <w:sz w:val="24"/>
          <w:szCs w:val="20"/>
        </w:rPr>
        <w:t xml:space="preserve">  </w:t>
      </w:r>
    </w:p>
    <w:p w14:paraId="5523F9F9" w14:textId="77777777" w:rsidR="00593457" w:rsidRDefault="00593457" w:rsidP="00795E77">
      <w:pPr>
        <w:spacing w:after="60"/>
        <w:rPr>
          <w:rFonts w:ascii="Arial" w:hAnsi="Arial" w:cs="Arial"/>
          <w:sz w:val="20"/>
          <w:szCs w:val="20"/>
        </w:rPr>
      </w:pPr>
    </w:p>
    <w:p w14:paraId="6C3702DF" w14:textId="27DD1589" w:rsidR="003C6137" w:rsidRDefault="003C6137" w:rsidP="007151C6">
      <w:pPr>
        <w:spacing w:before="120" w:after="120" w:line="240" w:lineRule="auto"/>
        <w:rPr>
          <w:rFonts w:ascii="Arial" w:hAnsi="Arial"/>
          <w:b/>
        </w:rPr>
      </w:pPr>
      <w:r>
        <w:rPr>
          <w:rFonts w:ascii="Arial" w:hAnsi="Arial"/>
          <w:b/>
        </w:rPr>
        <w:t>Applicant / notifier</w:t>
      </w:r>
    </w:p>
    <w:tbl>
      <w:tblPr>
        <w:tblStyle w:val="Vaaleataulukkoruudukko"/>
        <w:tblW w:w="9356" w:type="dxa"/>
        <w:tblInd w:w="1271" w:type="dxa"/>
        <w:tblLook w:val="04A0" w:firstRow="1" w:lastRow="0" w:firstColumn="1" w:lastColumn="0" w:noHBand="0" w:noVBand="1"/>
      </w:tblPr>
      <w:tblGrid>
        <w:gridCol w:w="1843"/>
        <w:gridCol w:w="7513"/>
      </w:tblGrid>
      <w:tr w:rsidR="003C6137" w14:paraId="4AE170B4" w14:textId="77777777" w:rsidTr="003C6137">
        <w:trPr>
          <w:trHeight w:hRule="exact" w:val="255"/>
        </w:trPr>
        <w:tc>
          <w:tcPr>
            <w:tcW w:w="1843" w:type="dxa"/>
          </w:tcPr>
          <w:p w14:paraId="188AA5D3" w14:textId="00BDF7B6" w:rsidR="003C6137" w:rsidRDefault="003C6137" w:rsidP="00AA0C26">
            <w:pPr>
              <w:spacing w:after="60"/>
              <w:rPr>
                <w:rFonts w:ascii="Arial" w:hAnsi="Arial" w:cs="Arial"/>
                <w:sz w:val="20"/>
                <w:szCs w:val="20"/>
              </w:rPr>
            </w:pPr>
            <w:r>
              <w:rPr>
                <w:rFonts w:ascii="Arial" w:hAnsi="Arial" w:cs="Arial"/>
                <w:sz w:val="20"/>
                <w:szCs w:val="20"/>
              </w:rPr>
              <w:t>Company’s name</w:t>
            </w:r>
          </w:p>
        </w:tc>
        <w:tc>
          <w:tcPr>
            <w:tcW w:w="7513" w:type="dxa"/>
          </w:tcPr>
          <w:p w14:paraId="1A0848E6" w14:textId="77777777" w:rsidR="003C6137" w:rsidRDefault="003C6137" w:rsidP="00AA0C26">
            <w:pPr>
              <w:spacing w:after="60"/>
              <w:rPr>
                <w:rFonts w:ascii="Arial" w:hAnsi="Arial" w:cs="Arial"/>
                <w:sz w:val="20"/>
                <w:szCs w:val="20"/>
              </w:rPr>
            </w:pPr>
          </w:p>
        </w:tc>
      </w:tr>
      <w:tr w:rsidR="003C6137" w14:paraId="3F162B0D" w14:textId="77777777" w:rsidTr="003C6137">
        <w:trPr>
          <w:trHeight w:hRule="exact" w:val="255"/>
        </w:trPr>
        <w:tc>
          <w:tcPr>
            <w:tcW w:w="1843" w:type="dxa"/>
          </w:tcPr>
          <w:p w14:paraId="45AD785D" w14:textId="682F02B8" w:rsidR="003C6137" w:rsidRDefault="003C6137" w:rsidP="00AA0C26">
            <w:pPr>
              <w:spacing w:after="60"/>
              <w:rPr>
                <w:rFonts w:ascii="Arial" w:hAnsi="Arial" w:cs="Arial"/>
                <w:sz w:val="20"/>
                <w:szCs w:val="20"/>
              </w:rPr>
            </w:pPr>
            <w:r>
              <w:rPr>
                <w:rFonts w:ascii="Arial" w:hAnsi="Arial" w:cs="Arial"/>
                <w:sz w:val="20"/>
                <w:szCs w:val="20"/>
              </w:rPr>
              <w:t>Business ID</w:t>
            </w:r>
          </w:p>
        </w:tc>
        <w:tc>
          <w:tcPr>
            <w:tcW w:w="7513" w:type="dxa"/>
          </w:tcPr>
          <w:p w14:paraId="2AEF72DC" w14:textId="77777777" w:rsidR="003C6137" w:rsidRDefault="003C6137" w:rsidP="00AA0C26">
            <w:pPr>
              <w:spacing w:after="60"/>
              <w:rPr>
                <w:rFonts w:ascii="Arial" w:hAnsi="Arial" w:cs="Arial"/>
                <w:sz w:val="20"/>
                <w:szCs w:val="20"/>
              </w:rPr>
            </w:pPr>
          </w:p>
        </w:tc>
      </w:tr>
    </w:tbl>
    <w:p w14:paraId="6039B147" w14:textId="29B6FDE5" w:rsidR="007151C6" w:rsidRPr="002D72DE" w:rsidRDefault="007151C6" w:rsidP="007151C6">
      <w:pPr>
        <w:spacing w:before="120" w:after="120" w:line="240" w:lineRule="auto"/>
        <w:rPr>
          <w:rFonts w:ascii="Arial" w:hAnsi="Arial" w:cs="Arial"/>
          <w:b/>
        </w:rPr>
      </w:pPr>
      <w:r>
        <w:rPr>
          <w:rFonts w:ascii="Arial" w:hAnsi="Arial"/>
          <w:b/>
        </w:rPr>
        <w:t>Do you need Business Finland’s approval to make the change?</w:t>
      </w:r>
    </w:p>
    <w:p w14:paraId="2052D93F" w14:textId="77777777" w:rsidR="007151C6" w:rsidRDefault="007151C6" w:rsidP="007151C6">
      <w:pPr>
        <w:spacing w:after="120" w:line="240" w:lineRule="auto"/>
        <w:rPr>
          <w:rFonts w:ascii="Arial" w:hAnsi="Arial" w:cs="Arial"/>
          <w:sz w:val="20"/>
          <w:szCs w:val="20"/>
        </w:rPr>
      </w:pPr>
      <w:r>
        <w:rPr>
          <w:rFonts w:ascii="Arial" w:hAnsi="Arial"/>
          <w:sz w:val="20"/>
          <w:szCs w:val="20"/>
        </w:rPr>
        <w:t>Certain restructuring operations require Business Finland’s prior approval, while in some cases a notification is sufficient. During the restructuring, the same business ID must retain</w:t>
      </w:r>
    </w:p>
    <w:p w14:paraId="2565014F" w14:textId="77777777" w:rsidR="00C16A1E" w:rsidRPr="002D72DE" w:rsidRDefault="00C16A1E" w:rsidP="00C16A1E">
      <w:pPr>
        <w:pStyle w:val="Luettelokappale"/>
        <w:numPr>
          <w:ilvl w:val="0"/>
          <w:numId w:val="5"/>
        </w:numPr>
        <w:rPr>
          <w:rFonts w:ascii="Arial" w:hAnsi="Arial" w:cs="Arial"/>
          <w:sz w:val="20"/>
          <w:szCs w:val="20"/>
        </w:rPr>
      </w:pPr>
      <w:r>
        <w:rPr>
          <w:rFonts w:ascii="Arial" w:hAnsi="Arial"/>
          <w:sz w:val="20"/>
          <w:szCs w:val="20"/>
        </w:rPr>
        <w:t>the ownership of the project and the funding decision</w:t>
      </w:r>
    </w:p>
    <w:p w14:paraId="2EEFE8C0" w14:textId="77777777" w:rsidR="00C16A1E" w:rsidRPr="002D72DE" w:rsidRDefault="00C16A1E" w:rsidP="00C16A1E">
      <w:pPr>
        <w:pStyle w:val="Luettelokappale"/>
        <w:numPr>
          <w:ilvl w:val="0"/>
          <w:numId w:val="5"/>
        </w:numPr>
        <w:rPr>
          <w:rFonts w:ascii="Arial" w:hAnsi="Arial" w:cs="Arial"/>
          <w:sz w:val="20"/>
          <w:szCs w:val="20"/>
        </w:rPr>
      </w:pPr>
      <w:r>
        <w:rPr>
          <w:rFonts w:ascii="Arial" w:hAnsi="Arial"/>
          <w:sz w:val="20"/>
          <w:szCs w:val="20"/>
        </w:rPr>
        <w:t>the industrial property rights existing at the time of applying for the funding that have been a prerequisite for securing the funding and are necessary in the funded business</w:t>
      </w:r>
    </w:p>
    <w:p w14:paraId="44C0D84E" w14:textId="77777777" w:rsidR="00C16A1E" w:rsidRPr="002D72DE" w:rsidRDefault="00C16A1E" w:rsidP="00C16A1E">
      <w:pPr>
        <w:pStyle w:val="Luettelokappale"/>
        <w:numPr>
          <w:ilvl w:val="0"/>
          <w:numId w:val="5"/>
        </w:numPr>
        <w:rPr>
          <w:rFonts w:ascii="Arial" w:hAnsi="Arial" w:cs="Arial"/>
          <w:sz w:val="20"/>
          <w:szCs w:val="20"/>
        </w:rPr>
      </w:pPr>
      <w:r>
        <w:rPr>
          <w:rFonts w:ascii="Arial" w:hAnsi="Arial"/>
          <w:sz w:val="20"/>
          <w:szCs w:val="20"/>
        </w:rPr>
        <w:t>the business developed in the project and its resources</w:t>
      </w:r>
    </w:p>
    <w:p w14:paraId="3536F7E9" w14:textId="77777777" w:rsidR="00C16A1E" w:rsidRPr="002D72DE" w:rsidRDefault="00C16A1E" w:rsidP="00C16A1E">
      <w:pPr>
        <w:pStyle w:val="Luettelokappale"/>
        <w:numPr>
          <w:ilvl w:val="0"/>
          <w:numId w:val="5"/>
        </w:numPr>
        <w:rPr>
          <w:rFonts w:ascii="Arial" w:hAnsi="Arial" w:cs="Arial"/>
          <w:sz w:val="20"/>
          <w:szCs w:val="20"/>
        </w:rPr>
      </w:pPr>
      <w:r>
        <w:rPr>
          <w:rFonts w:ascii="Arial" w:hAnsi="Arial"/>
          <w:sz w:val="20"/>
          <w:szCs w:val="20"/>
        </w:rPr>
        <w:t xml:space="preserve">the industrial property rights developed in the project </w:t>
      </w:r>
    </w:p>
    <w:p w14:paraId="18D17BBD" w14:textId="77777777" w:rsidR="00C16A1E" w:rsidRPr="002D72DE" w:rsidRDefault="00C16A1E" w:rsidP="00C16A1E">
      <w:pPr>
        <w:pStyle w:val="Luettelokappale"/>
        <w:numPr>
          <w:ilvl w:val="0"/>
          <w:numId w:val="5"/>
        </w:numPr>
        <w:spacing w:after="60"/>
        <w:rPr>
          <w:rFonts w:ascii="Arial" w:hAnsi="Arial" w:cs="Arial"/>
          <w:sz w:val="20"/>
          <w:szCs w:val="20"/>
        </w:rPr>
      </w:pPr>
      <w:r>
        <w:rPr>
          <w:rFonts w:ascii="Arial" w:hAnsi="Arial"/>
          <w:sz w:val="20"/>
          <w:szCs w:val="20"/>
        </w:rPr>
        <w:t>the loan granted for the project and the related obligations.</w:t>
      </w:r>
    </w:p>
    <w:p w14:paraId="3784D030" w14:textId="77777777" w:rsidR="00C16A1E" w:rsidRPr="002D72DE" w:rsidRDefault="00C16A1E" w:rsidP="007151C6">
      <w:pPr>
        <w:spacing w:after="120" w:line="240" w:lineRule="auto"/>
        <w:rPr>
          <w:rFonts w:ascii="Arial" w:hAnsi="Arial" w:cs="Arial"/>
          <w:sz w:val="20"/>
          <w:szCs w:val="20"/>
        </w:rPr>
      </w:pPr>
    </w:p>
    <w:p w14:paraId="7D3382B2" w14:textId="4F81B969" w:rsidR="007151C6" w:rsidRPr="006E298B" w:rsidRDefault="007151C6" w:rsidP="007151C6">
      <w:pPr>
        <w:spacing w:after="120" w:line="240" w:lineRule="auto"/>
        <w:rPr>
          <w:rFonts w:ascii="Arial" w:hAnsi="Arial" w:cs="Arial"/>
          <w:b/>
          <w:sz w:val="20"/>
          <w:szCs w:val="20"/>
        </w:rPr>
      </w:pPr>
      <w:r w:rsidRPr="006E298B">
        <w:rPr>
          <w:rFonts w:ascii="Arial" w:hAnsi="Arial"/>
          <w:b/>
          <w:sz w:val="20"/>
          <w:szCs w:val="20"/>
        </w:rPr>
        <w:t>An extract from the f</w:t>
      </w:r>
      <w:r w:rsidR="00A02A27">
        <w:rPr>
          <w:rFonts w:ascii="Arial" w:hAnsi="Arial"/>
          <w:b/>
          <w:sz w:val="20"/>
          <w:szCs w:val="20"/>
        </w:rPr>
        <w:t>unding</w:t>
      </w:r>
      <w:r w:rsidRPr="006E298B">
        <w:rPr>
          <w:rFonts w:ascii="Arial" w:hAnsi="Arial"/>
          <w:b/>
          <w:sz w:val="20"/>
          <w:szCs w:val="20"/>
        </w:rPr>
        <w:t xml:space="preserve"> terms and conditions:</w:t>
      </w:r>
    </w:p>
    <w:p w14:paraId="3C29EEE2" w14:textId="77777777" w:rsidR="007151C6" w:rsidRPr="006E298B" w:rsidRDefault="007151C6" w:rsidP="006E298B">
      <w:pPr>
        <w:spacing w:before="120" w:after="120" w:line="240" w:lineRule="auto"/>
        <w:rPr>
          <w:rFonts w:ascii="Arial" w:hAnsi="Arial" w:cs="Arial"/>
          <w:sz w:val="20"/>
          <w:szCs w:val="20"/>
        </w:rPr>
      </w:pPr>
      <w:r w:rsidRPr="006E298B">
        <w:rPr>
          <w:rFonts w:ascii="Arial" w:hAnsi="Arial"/>
          <w:sz w:val="20"/>
          <w:szCs w:val="20"/>
        </w:rPr>
        <w:t xml:space="preserve">The beneficiary may only reassign the funding decision to a third party during the project with prior written approval of the Funder. Prior to the reassignment, the original beneficiary must report and declare its share of the project. The auditor must submit an auditor’s report on the declared costs. </w:t>
      </w:r>
    </w:p>
    <w:p w14:paraId="2FBE36A2" w14:textId="77777777" w:rsidR="007151C6" w:rsidRPr="006E298B" w:rsidRDefault="007151C6" w:rsidP="006E298B">
      <w:pPr>
        <w:pStyle w:val="Leipteksti"/>
        <w:spacing w:before="120"/>
        <w:rPr>
          <w:rFonts w:ascii="Arial" w:hAnsi="Arial" w:cs="Arial"/>
          <w:szCs w:val="20"/>
        </w:rPr>
      </w:pPr>
      <w:r w:rsidRPr="006E298B">
        <w:rPr>
          <w:rFonts w:ascii="Arial" w:hAnsi="Arial"/>
          <w:szCs w:val="20"/>
        </w:rPr>
        <w:t xml:space="preserve">The beneficiary must notify the Funder in advance </w:t>
      </w:r>
      <w:proofErr w:type="gramStart"/>
      <w:r w:rsidRPr="006E298B">
        <w:rPr>
          <w:rFonts w:ascii="Arial" w:hAnsi="Arial"/>
          <w:szCs w:val="20"/>
        </w:rPr>
        <w:t>in the event that</w:t>
      </w:r>
      <w:proofErr w:type="gramEnd"/>
      <w:r w:rsidRPr="006E298B">
        <w:rPr>
          <w:rFonts w:ascii="Arial" w:hAnsi="Arial"/>
          <w:szCs w:val="20"/>
        </w:rPr>
        <w:t>, during the project, within five years of payment of the final funding instalment or before the principal and interest on a loan have been settled in full,</w:t>
      </w:r>
    </w:p>
    <w:p w14:paraId="2F42B939" w14:textId="77777777" w:rsidR="007151C6" w:rsidRPr="006E298B" w:rsidRDefault="007151C6" w:rsidP="006E298B">
      <w:pPr>
        <w:pStyle w:val="Luettelokappale"/>
        <w:numPr>
          <w:ilvl w:val="0"/>
          <w:numId w:val="5"/>
        </w:numPr>
        <w:rPr>
          <w:rFonts w:ascii="Arial" w:hAnsi="Arial" w:cs="Arial"/>
          <w:sz w:val="20"/>
          <w:szCs w:val="20"/>
        </w:rPr>
      </w:pPr>
      <w:r w:rsidRPr="006E298B">
        <w:rPr>
          <w:rFonts w:ascii="Arial" w:hAnsi="Arial"/>
          <w:sz w:val="20"/>
          <w:szCs w:val="20"/>
        </w:rPr>
        <w:t xml:space="preserve">sells, gives as </w:t>
      </w:r>
      <w:proofErr w:type="gramStart"/>
      <w:r w:rsidRPr="006E298B">
        <w:rPr>
          <w:rFonts w:ascii="Arial" w:hAnsi="Arial"/>
          <w:sz w:val="20"/>
          <w:szCs w:val="20"/>
        </w:rPr>
        <w:t>security</w:t>
      </w:r>
      <w:proofErr w:type="gramEnd"/>
      <w:r w:rsidRPr="006E298B">
        <w:rPr>
          <w:rFonts w:ascii="Arial" w:hAnsi="Arial"/>
          <w:sz w:val="20"/>
          <w:szCs w:val="20"/>
        </w:rPr>
        <w:t xml:space="preserve"> or otherwise assigns business or any part thereof generated in the project</w:t>
      </w:r>
    </w:p>
    <w:p w14:paraId="2DC8876A" w14:textId="77777777" w:rsidR="007151C6" w:rsidRPr="006E298B" w:rsidRDefault="007151C6" w:rsidP="006E298B">
      <w:pPr>
        <w:pStyle w:val="Luettelokappale"/>
        <w:numPr>
          <w:ilvl w:val="0"/>
          <w:numId w:val="5"/>
        </w:numPr>
        <w:rPr>
          <w:rFonts w:ascii="Arial" w:hAnsi="Arial" w:cs="Arial"/>
          <w:sz w:val="20"/>
          <w:szCs w:val="20"/>
        </w:rPr>
      </w:pPr>
      <w:r w:rsidRPr="006E298B">
        <w:rPr>
          <w:rFonts w:ascii="Arial" w:hAnsi="Arial"/>
          <w:sz w:val="20"/>
          <w:szCs w:val="20"/>
        </w:rPr>
        <w:t xml:space="preserve">sells, gives as </w:t>
      </w:r>
      <w:proofErr w:type="gramStart"/>
      <w:r w:rsidRPr="006E298B">
        <w:rPr>
          <w:rFonts w:ascii="Arial" w:hAnsi="Arial"/>
          <w:sz w:val="20"/>
          <w:szCs w:val="20"/>
        </w:rPr>
        <w:t>security</w:t>
      </w:r>
      <w:proofErr w:type="gramEnd"/>
      <w:r w:rsidRPr="006E298B">
        <w:rPr>
          <w:rFonts w:ascii="Arial" w:hAnsi="Arial"/>
          <w:sz w:val="20"/>
          <w:szCs w:val="20"/>
        </w:rPr>
        <w:t xml:space="preserve"> or otherwise assigns intellectual property rights or other rights generated in the project </w:t>
      </w:r>
    </w:p>
    <w:p w14:paraId="00FFC0D5" w14:textId="77777777" w:rsidR="007151C6" w:rsidRPr="006E298B" w:rsidRDefault="007151C6" w:rsidP="006E298B">
      <w:pPr>
        <w:pStyle w:val="Luettelokappale"/>
        <w:numPr>
          <w:ilvl w:val="0"/>
          <w:numId w:val="5"/>
        </w:numPr>
        <w:rPr>
          <w:rFonts w:ascii="Arial" w:hAnsi="Arial" w:cs="Arial"/>
          <w:sz w:val="20"/>
          <w:szCs w:val="20"/>
        </w:rPr>
      </w:pPr>
      <w:r w:rsidRPr="006E298B">
        <w:rPr>
          <w:rFonts w:ascii="Arial" w:hAnsi="Arial"/>
          <w:sz w:val="20"/>
          <w:szCs w:val="20"/>
        </w:rPr>
        <w:t>moves its business activities abroad, or</w:t>
      </w:r>
    </w:p>
    <w:p w14:paraId="6E955E41" w14:textId="77777777" w:rsidR="007151C6" w:rsidRPr="006E298B" w:rsidRDefault="007151C6" w:rsidP="006E298B">
      <w:pPr>
        <w:pStyle w:val="Luettelokappale"/>
        <w:numPr>
          <w:ilvl w:val="0"/>
          <w:numId w:val="5"/>
        </w:numPr>
        <w:rPr>
          <w:rFonts w:ascii="Arial" w:hAnsi="Arial" w:cs="Arial"/>
          <w:sz w:val="20"/>
          <w:szCs w:val="20"/>
        </w:rPr>
      </w:pPr>
      <w:r w:rsidRPr="006E298B">
        <w:rPr>
          <w:rFonts w:ascii="Arial" w:hAnsi="Arial"/>
          <w:sz w:val="20"/>
          <w:szCs w:val="20"/>
        </w:rPr>
        <w:t xml:space="preserve">undertakes other significant business changes or restructuring, including sale of a share majority, merger, </w:t>
      </w:r>
      <w:proofErr w:type="gramStart"/>
      <w:r w:rsidRPr="006E298B">
        <w:rPr>
          <w:rFonts w:ascii="Arial" w:hAnsi="Arial"/>
          <w:sz w:val="20"/>
          <w:szCs w:val="20"/>
        </w:rPr>
        <w:t>division</w:t>
      </w:r>
      <w:proofErr w:type="gramEnd"/>
      <w:r w:rsidRPr="006E298B">
        <w:rPr>
          <w:rFonts w:ascii="Arial" w:hAnsi="Arial"/>
          <w:sz w:val="20"/>
          <w:szCs w:val="20"/>
        </w:rPr>
        <w:t xml:space="preserve"> and significant personnel cutbacks directed at operations funded by the Funder.</w:t>
      </w:r>
    </w:p>
    <w:p w14:paraId="734DCA43" w14:textId="77777777" w:rsidR="007151C6" w:rsidRPr="006E298B" w:rsidRDefault="007151C6" w:rsidP="006E298B">
      <w:pPr>
        <w:spacing w:before="120" w:after="120" w:line="240" w:lineRule="auto"/>
        <w:rPr>
          <w:rFonts w:ascii="Arial" w:hAnsi="Arial" w:cs="Arial"/>
          <w:sz w:val="20"/>
          <w:szCs w:val="20"/>
        </w:rPr>
      </w:pPr>
      <w:r w:rsidRPr="006E298B">
        <w:rPr>
          <w:rFonts w:ascii="Arial" w:hAnsi="Arial"/>
          <w:sz w:val="20"/>
          <w:szCs w:val="20"/>
        </w:rPr>
        <w:t xml:space="preserve">Prior written consent of the Funder is required for the measures referred to in this section that are carried out outside the European internal market or that may undermine the realization of the targeted project impacts, or that make it more difficult for the beneficiary to repay the loan. No approval is needed if licensing is an integral part of the business originally targeted as part of the project. </w:t>
      </w:r>
    </w:p>
    <w:p w14:paraId="0A55723E" w14:textId="0B7FA963" w:rsidR="007151C6" w:rsidRPr="006E298B" w:rsidRDefault="007151C6" w:rsidP="006E298B">
      <w:pPr>
        <w:spacing w:before="120" w:after="120" w:line="240" w:lineRule="auto"/>
        <w:rPr>
          <w:rFonts w:ascii="Arial" w:hAnsi="Arial" w:cs="Arial"/>
          <w:sz w:val="20"/>
          <w:szCs w:val="20"/>
        </w:rPr>
      </w:pPr>
      <w:r w:rsidRPr="006E298B">
        <w:rPr>
          <w:rFonts w:ascii="Arial" w:hAnsi="Arial"/>
          <w:sz w:val="20"/>
          <w:szCs w:val="20"/>
        </w:rPr>
        <w:t>The Funder may give its approval if the targeted project impacts can, for the most part, be achieved and the loan repayment secured despite the changes.  The Funder has the right to claw back the funding under the section Clawback of funding of these terms and conditions if the beneficiary violates against the provisions laid down in this section.</w:t>
      </w:r>
    </w:p>
    <w:p w14:paraId="73A8B492" w14:textId="09839098" w:rsidR="007151C6" w:rsidRPr="002D72DE" w:rsidRDefault="007151C6" w:rsidP="007151C6">
      <w:pPr>
        <w:spacing w:before="120" w:after="120" w:line="240" w:lineRule="auto"/>
        <w:rPr>
          <w:rFonts w:ascii="Arial" w:hAnsi="Arial" w:cs="Arial"/>
          <w:b/>
        </w:rPr>
      </w:pPr>
      <w:r>
        <w:rPr>
          <w:rFonts w:ascii="Arial" w:hAnsi="Arial"/>
          <w:b/>
        </w:rPr>
        <w:t>Seek approval or report a change with this form</w:t>
      </w:r>
    </w:p>
    <w:p w14:paraId="2A242B9E" w14:textId="67D67683" w:rsidR="007151C6" w:rsidRPr="006E298B" w:rsidRDefault="007151C6" w:rsidP="007151C6">
      <w:pPr>
        <w:spacing w:before="120" w:after="120" w:line="240" w:lineRule="auto"/>
        <w:rPr>
          <w:rFonts w:ascii="Arial" w:hAnsi="Arial" w:cs="Arial"/>
          <w:sz w:val="20"/>
          <w:szCs w:val="20"/>
        </w:rPr>
      </w:pPr>
      <w:r w:rsidRPr="006E298B">
        <w:rPr>
          <w:rFonts w:ascii="Arial" w:hAnsi="Arial"/>
          <w:sz w:val="20"/>
          <w:szCs w:val="20"/>
        </w:rPr>
        <w:t xml:space="preserve">Fill out the form carefully and answer all the questions. Submit the signed form to Business Finland’s record office via secure </w:t>
      </w:r>
      <w:r w:rsidR="00584C10">
        <w:rPr>
          <w:rFonts w:ascii="Arial" w:hAnsi="Arial"/>
          <w:sz w:val="20"/>
          <w:szCs w:val="20"/>
        </w:rPr>
        <w:t>e</w:t>
      </w:r>
      <w:r w:rsidRPr="006E298B">
        <w:rPr>
          <w:rFonts w:ascii="Arial" w:hAnsi="Arial"/>
          <w:sz w:val="20"/>
          <w:szCs w:val="20"/>
        </w:rPr>
        <w:t xml:space="preserve">mail: </w:t>
      </w:r>
      <w:hyperlink r:id="rId8" w:history="1">
        <w:r>
          <w:rPr>
            <w:rStyle w:val="Hyperlinkki"/>
            <w:rFonts w:ascii="Arial" w:hAnsi="Arial"/>
            <w:sz w:val="20"/>
            <w:szCs w:val="20"/>
          </w:rPr>
          <w:t>https://secure.businessfinland.fi/suojaposti</w:t>
        </w:r>
      </w:hyperlink>
      <w:r>
        <w:rPr>
          <w:rFonts w:ascii="Arial" w:hAnsi="Arial"/>
          <w:sz w:val="20"/>
          <w:szCs w:val="20"/>
        </w:rPr>
        <w:t xml:space="preserve">. </w:t>
      </w:r>
    </w:p>
    <w:p w14:paraId="40A119D1" w14:textId="31FF4935" w:rsidR="00292DE6" w:rsidRPr="002D72DE" w:rsidRDefault="00C16A1E" w:rsidP="007151C6">
      <w:pPr>
        <w:spacing w:before="120" w:after="120" w:line="240" w:lineRule="auto"/>
        <w:rPr>
          <w:rFonts w:ascii="Arial" w:hAnsi="Arial" w:cs="Arial"/>
          <w:b/>
        </w:rPr>
      </w:pPr>
      <w:r>
        <w:rPr>
          <w:rFonts w:ascii="Arial" w:hAnsi="Arial"/>
          <w:b/>
        </w:rPr>
        <w:t xml:space="preserve">You can apply for the transfer of a funding decision to another company </w:t>
      </w:r>
      <w:r w:rsidR="00584C10">
        <w:rPr>
          <w:rFonts w:ascii="Arial" w:hAnsi="Arial"/>
          <w:b/>
        </w:rPr>
        <w:br/>
      </w:r>
      <w:r>
        <w:rPr>
          <w:rFonts w:ascii="Arial" w:hAnsi="Arial"/>
          <w:b/>
        </w:rPr>
        <w:t>afte</w:t>
      </w:r>
      <w:r w:rsidR="00584C10">
        <w:rPr>
          <w:rFonts w:ascii="Arial" w:hAnsi="Arial"/>
          <w:b/>
        </w:rPr>
        <w:t>r the change has been confirmed</w:t>
      </w:r>
    </w:p>
    <w:p w14:paraId="7F684A5A" w14:textId="5B20DFDD" w:rsidR="00292DE6" w:rsidRPr="002D72DE" w:rsidRDefault="00292DE6" w:rsidP="00292DE6">
      <w:pPr>
        <w:rPr>
          <w:rFonts w:ascii="Arial" w:hAnsi="Arial" w:cs="Arial"/>
          <w:sz w:val="20"/>
          <w:szCs w:val="20"/>
        </w:rPr>
      </w:pPr>
      <w:r>
        <w:t xml:space="preserve">When the change has been confirmed and Business Finland has, if necessary, approved the change application, you have to submit separately for each project you want to transfer </w:t>
      </w:r>
      <w:hyperlink r:id="rId9" w:history="1">
        <w:r>
          <w:rPr>
            <w:rStyle w:val="Hyperlinkki"/>
            <w:rFonts w:ascii="Arial" w:hAnsi="Arial"/>
            <w:sz w:val="20"/>
            <w:szCs w:val="20"/>
          </w:rPr>
          <w:t>Application for the transfer of a funding decision</w:t>
        </w:r>
      </w:hyperlink>
      <w:r>
        <w:rPr>
          <w:rFonts w:ascii="Arial" w:hAnsi="Arial"/>
          <w:sz w:val="20"/>
          <w:szCs w:val="20"/>
        </w:rPr>
        <w:t xml:space="preserve">. You </w:t>
      </w:r>
      <w:proofErr w:type="gramStart"/>
      <w:r>
        <w:rPr>
          <w:rFonts w:ascii="Arial" w:hAnsi="Arial"/>
          <w:sz w:val="20"/>
          <w:szCs w:val="20"/>
        </w:rPr>
        <w:t>have to</w:t>
      </w:r>
      <w:proofErr w:type="gramEnd"/>
      <w:r>
        <w:rPr>
          <w:rFonts w:ascii="Arial" w:hAnsi="Arial"/>
          <w:sz w:val="20"/>
          <w:szCs w:val="20"/>
        </w:rPr>
        <w:t xml:space="preserve"> use the form in the following changes:</w:t>
      </w:r>
    </w:p>
    <w:p w14:paraId="5EF96052" w14:textId="0A1B7EF1" w:rsidR="00292DE6" w:rsidRPr="002D72DE" w:rsidRDefault="00292DE6" w:rsidP="00292DE6">
      <w:pPr>
        <w:pStyle w:val="Luettelokappale"/>
        <w:numPr>
          <w:ilvl w:val="0"/>
          <w:numId w:val="5"/>
        </w:numPr>
        <w:rPr>
          <w:rFonts w:ascii="Arial" w:hAnsi="Arial" w:cs="Arial"/>
          <w:sz w:val="20"/>
          <w:szCs w:val="20"/>
        </w:rPr>
      </w:pPr>
      <w:r>
        <w:rPr>
          <w:rFonts w:ascii="Arial" w:hAnsi="Arial"/>
          <w:sz w:val="20"/>
          <w:szCs w:val="20"/>
        </w:rPr>
        <w:t>transferring an ongoing project to another company</w:t>
      </w:r>
    </w:p>
    <w:p w14:paraId="1FF10CEC" w14:textId="5757DB47" w:rsidR="00292DE6" w:rsidRPr="002D72DE" w:rsidRDefault="00292DE6" w:rsidP="00292DE6">
      <w:pPr>
        <w:pStyle w:val="Luettelokappale"/>
        <w:numPr>
          <w:ilvl w:val="0"/>
          <w:numId w:val="5"/>
        </w:numPr>
        <w:rPr>
          <w:rFonts w:ascii="Arial" w:hAnsi="Arial" w:cs="Arial"/>
          <w:sz w:val="20"/>
          <w:szCs w:val="20"/>
        </w:rPr>
      </w:pPr>
      <w:r>
        <w:rPr>
          <w:rFonts w:ascii="Arial" w:hAnsi="Arial"/>
          <w:sz w:val="20"/>
          <w:szCs w:val="20"/>
        </w:rPr>
        <w:t>an asset deal in which the business ID related to the project will change</w:t>
      </w:r>
    </w:p>
    <w:p w14:paraId="7D89791F" w14:textId="77777777" w:rsidR="00292DE6" w:rsidRPr="002D72DE" w:rsidRDefault="00292DE6" w:rsidP="00292DE6">
      <w:pPr>
        <w:pStyle w:val="Luettelokappale"/>
        <w:numPr>
          <w:ilvl w:val="0"/>
          <w:numId w:val="5"/>
        </w:numPr>
        <w:rPr>
          <w:rFonts w:ascii="Arial" w:hAnsi="Arial" w:cs="Arial"/>
          <w:sz w:val="20"/>
          <w:szCs w:val="20"/>
        </w:rPr>
      </w:pPr>
      <w:r>
        <w:rPr>
          <w:rFonts w:ascii="Arial" w:hAnsi="Arial"/>
          <w:sz w:val="20"/>
          <w:szCs w:val="20"/>
        </w:rPr>
        <w:t xml:space="preserve">business transfer within the group </w:t>
      </w:r>
    </w:p>
    <w:p w14:paraId="1DF88DBB" w14:textId="77777777" w:rsidR="00292DE6" w:rsidRPr="002D72DE" w:rsidRDefault="00292DE6" w:rsidP="00292DE6">
      <w:pPr>
        <w:pStyle w:val="Luettelokappale"/>
        <w:numPr>
          <w:ilvl w:val="0"/>
          <w:numId w:val="5"/>
        </w:numPr>
        <w:rPr>
          <w:rFonts w:ascii="Arial" w:hAnsi="Arial" w:cs="Arial"/>
          <w:sz w:val="20"/>
          <w:szCs w:val="20"/>
        </w:rPr>
      </w:pPr>
      <w:r>
        <w:rPr>
          <w:rFonts w:ascii="Arial" w:hAnsi="Arial"/>
          <w:sz w:val="20"/>
          <w:szCs w:val="20"/>
        </w:rPr>
        <w:t xml:space="preserve">a partial division where the business ID related to the project will change </w:t>
      </w:r>
    </w:p>
    <w:p w14:paraId="6361EEF6" w14:textId="77777777" w:rsidR="00292DE6" w:rsidRPr="002D72DE" w:rsidRDefault="00292DE6" w:rsidP="00292DE6">
      <w:pPr>
        <w:rPr>
          <w:rFonts w:ascii="Arial" w:hAnsi="Arial" w:cs="Arial"/>
          <w:sz w:val="20"/>
          <w:szCs w:val="20"/>
        </w:rPr>
      </w:pPr>
    </w:p>
    <w:p w14:paraId="340D0B4A" w14:textId="77777777" w:rsidR="008A2520" w:rsidRDefault="008A2520">
      <w:pPr>
        <w:rPr>
          <w:rFonts w:ascii="Arial" w:hAnsi="Arial" w:cs="Arial"/>
          <w:b/>
          <w:sz w:val="20"/>
          <w:szCs w:val="20"/>
        </w:rPr>
      </w:pPr>
    </w:p>
    <w:p w14:paraId="47203E57" w14:textId="4DB71EB6" w:rsidR="00122789" w:rsidRPr="006E298B" w:rsidRDefault="00A06BDD" w:rsidP="006E298B">
      <w:pPr>
        <w:spacing w:before="120" w:after="120" w:line="240" w:lineRule="auto"/>
        <w:rPr>
          <w:rFonts w:ascii="Arial" w:hAnsi="Arial" w:cs="Arial"/>
          <w:b/>
        </w:rPr>
      </w:pPr>
      <w:r w:rsidRPr="006E298B">
        <w:rPr>
          <w:rFonts w:ascii="Arial" w:hAnsi="Arial"/>
          <w:b/>
        </w:rPr>
        <w:lastRenderedPageBreak/>
        <w:t>What kind of a change are your reporting? (</w:t>
      </w:r>
      <w:proofErr w:type="gramStart"/>
      <w:r w:rsidRPr="006E298B">
        <w:rPr>
          <w:rFonts w:ascii="Arial" w:hAnsi="Arial"/>
          <w:b/>
        </w:rPr>
        <w:t>select</w:t>
      </w:r>
      <w:proofErr w:type="gramEnd"/>
      <w:r w:rsidRPr="006E298B">
        <w:rPr>
          <w:rFonts w:ascii="Arial" w:hAnsi="Arial"/>
          <w:b/>
        </w:rPr>
        <w:t xml:space="preserve"> one) </w:t>
      </w:r>
    </w:p>
    <w:p w14:paraId="3B047941" w14:textId="77777777" w:rsidR="00242C35" w:rsidRPr="00547FD7" w:rsidRDefault="001306C3" w:rsidP="006E298B">
      <w:pPr>
        <w:spacing w:before="160" w:after="40" w:line="240" w:lineRule="auto"/>
        <w:ind w:left="357"/>
        <w:rPr>
          <w:rFonts w:ascii="Arial" w:hAnsi="Arial" w:cs="Arial"/>
          <w:sz w:val="20"/>
          <w:szCs w:val="20"/>
        </w:rPr>
      </w:pPr>
      <w:sdt>
        <w:sdtPr>
          <w:rPr>
            <w:rFonts w:ascii="Arial" w:hAnsi="Arial" w:cs="Arial"/>
            <w:sz w:val="20"/>
            <w:szCs w:val="20"/>
          </w:rPr>
          <w:id w:val="396164266"/>
          <w14:checkbox>
            <w14:checked w14:val="0"/>
            <w14:checkedState w14:val="2612" w14:font="MS Gothic"/>
            <w14:uncheckedState w14:val="2610" w14:font="MS Gothic"/>
          </w14:checkbox>
        </w:sdtPr>
        <w:sdtEndPr/>
        <w:sdtContent>
          <w:r w:rsidR="00024047">
            <w:rPr>
              <w:rFonts w:ascii="MS Gothic" w:eastAsia="MS Gothic" w:hAnsi="MS Gothic" w:cs="Arial" w:hint="eastAsia"/>
              <w:sz w:val="20"/>
              <w:szCs w:val="20"/>
            </w:rPr>
            <w:t>☐</w:t>
          </w:r>
        </w:sdtContent>
      </w:sdt>
      <w:r w:rsidR="009B3CE6">
        <w:rPr>
          <w:rFonts w:ascii="Arial" w:hAnsi="Arial"/>
          <w:sz w:val="20"/>
          <w:szCs w:val="20"/>
        </w:rPr>
        <w:t xml:space="preserve"> </w:t>
      </w:r>
      <w:r w:rsidR="009B3CE6">
        <w:t>Transferring an ongoing project to another company</w:t>
      </w:r>
      <w:r w:rsidR="009B3CE6">
        <w:rPr>
          <w:rFonts w:ascii="Arial" w:hAnsi="Arial"/>
          <w:sz w:val="20"/>
          <w:szCs w:val="20"/>
        </w:rPr>
        <w:t xml:space="preserve"> </w:t>
      </w:r>
    </w:p>
    <w:p w14:paraId="383BC850" w14:textId="77777777" w:rsidR="00151469"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1568027182"/>
          <w14:checkbox>
            <w14:checked w14:val="0"/>
            <w14:checkedState w14:val="2612" w14:font="MS Gothic"/>
            <w14:uncheckedState w14:val="2610" w14:font="MS Gothic"/>
          </w14:checkbox>
        </w:sdtPr>
        <w:sdtEndPr/>
        <w:sdtContent>
          <w:r w:rsidR="00122789" w:rsidRPr="006B69CD">
            <w:rPr>
              <w:rFonts w:ascii="Segoe UI Symbol" w:hAnsi="Segoe UI Symbol" w:cs="Segoe UI Symbol"/>
              <w:sz w:val="20"/>
              <w:szCs w:val="20"/>
            </w:rPr>
            <w:t>☐</w:t>
          </w:r>
        </w:sdtContent>
      </w:sdt>
      <w:r w:rsidR="009B3CE6">
        <w:rPr>
          <w:rFonts w:ascii="Arial" w:hAnsi="Arial"/>
          <w:sz w:val="20"/>
          <w:szCs w:val="20"/>
        </w:rPr>
        <w:t xml:space="preserve"> A major sale of shares, a new/an old investor is increasing its ownership, ownership 25% to 50%,</w:t>
      </w:r>
      <w:r w:rsidR="009B3CE6">
        <w:rPr>
          <w:rFonts w:ascii="Arial" w:hAnsi="Arial"/>
          <w:sz w:val="20"/>
          <w:szCs w:val="20"/>
        </w:rPr>
        <w:br/>
        <w:t xml:space="preserve">     and if the change will affect the company’s size class </w:t>
      </w:r>
    </w:p>
    <w:p w14:paraId="6880759C" w14:textId="77777777" w:rsidR="00A1659C" w:rsidRDefault="00A1659C" w:rsidP="0056059B">
      <w:pPr>
        <w:pStyle w:val="Luettelokappale"/>
        <w:numPr>
          <w:ilvl w:val="0"/>
          <w:numId w:val="5"/>
        </w:numPr>
        <w:spacing w:after="60"/>
        <w:ind w:left="1080"/>
        <w:rPr>
          <w:rFonts w:ascii="Arial" w:hAnsi="Arial" w:cs="Arial"/>
          <w:sz w:val="20"/>
          <w:szCs w:val="20"/>
        </w:rPr>
      </w:pPr>
      <w:r>
        <w:rPr>
          <w:rFonts w:ascii="Arial" w:hAnsi="Arial"/>
          <w:sz w:val="20"/>
          <w:szCs w:val="20"/>
        </w:rPr>
        <w:t xml:space="preserve">especially when the investor is a large company </w:t>
      </w:r>
    </w:p>
    <w:p w14:paraId="232CC5A1" w14:textId="77777777" w:rsidR="00A1659C" w:rsidRDefault="00A1659C" w:rsidP="0056059B">
      <w:pPr>
        <w:pStyle w:val="Luettelokappale"/>
        <w:numPr>
          <w:ilvl w:val="0"/>
          <w:numId w:val="5"/>
        </w:numPr>
        <w:spacing w:after="60"/>
        <w:ind w:left="1080"/>
        <w:rPr>
          <w:rFonts w:ascii="Arial" w:hAnsi="Arial" w:cs="Arial"/>
          <w:sz w:val="20"/>
          <w:szCs w:val="20"/>
        </w:rPr>
      </w:pPr>
      <w:r>
        <w:rPr>
          <w:rFonts w:ascii="Arial" w:hAnsi="Arial"/>
          <w:sz w:val="20"/>
          <w:szCs w:val="20"/>
        </w:rPr>
        <w:t>no notification is needed if there is certainty that the change will not affect the company’s size class</w:t>
      </w:r>
    </w:p>
    <w:p w14:paraId="07A670CE" w14:textId="77777777" w:rsidR="00151469"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1168632293"/>
          <w14:checkbox>
            <w14:checked w14:val="0"/>
            <w14:checkedState w14:val="2612" w14:font="MS Gothic"/>
            <w14:uncheckedState w14:val="2610" w14:font="MS Gothic"/>
          </w14:checkbox>
        </w:sdtPr>
        <w:sdtEndPr/>
        <w:sdtContent>
          <w:r w:rsidR="00151469" w:rsidRPr="003A1DA2">
            <w:rPr>
              <w:rFonts w:ascii="Segoe UI Symbol" w:hAnsi="Segoe UI Symbol" w:cs="Segoe UI Symbol"/>
              <w:sz w:val="20"/>
              <w:szCs w:val="20"/>
            </w:rPr>
            <w:t>☐</w:t>
          </w:r>
        </w:sdtContent>
      </w:sdt>
      <w:r w:rsidR="009B3CE6">
        <w:rPr>
          <w:rFonts w:ascii="Arial" w:hAnsi="Arial"/>
          <w:sz w:val="20"/>
          <w:szCs w:val="20"/>
        </w:rPr>
        <w:t xml:space="preserve"> A majority shareholding changes ownership </w:t>
      </w:r>
    </w:p>
    <w:p w14:paraId="174254F9" w14:textId="77777777" w:rsidR="00900C8E" w:rsidRPr="006B69CD" w:rsidRDefault="00900C8E" w:rsidP="003A1DA2">
      <w:pPr>
        <w:pStyle w:val="Luettelokappale"/>
        <w:numPr>
          <w:ilvl w:val="0"/>
          <w:numId w:val="8"/>
        </w:numPr>
        <w:spacing w:after="40"/>
        <w:ind w:left="1077" w:hanging="357"/>
        <w:rPr>
          <w:rFonts w:ascii="Arial" w:hAnsi="Arial" w:cs="Arial"/>
          <w:sz w:val="20"/>
          <w:szCs w:val="20"/>
        </w:rPr>
      </w:pPr>
      <w:r>
        <w:rPr>
          <w:rFonts w:ascii="Arial" w:hAnsi="Arial"/>
          <w:sz w:val="20"/>
          <w:szCs w:val="20"/>
        </w:rPr>
        <w:t>when the shareholding exceeds 50%</w:t>
      </w:r>
    </w:p>
    <w:p w14:paraId="66C28888" w14:textId="77777777" w:rsidR="00AF2AB1"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632094414"/>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9B3CE6">
        <w:rPr>
          <w:rFonts w:ascii="Arial" w:hAnsi="Arial"/>
          <w:sz w:val="20"/>
          <w:szCs w:val="20"/>
        </w:rPr>
        <w:t xml:space="preserve"> An asset deal (business ID will change) </w:t>
      </w:r>
    </w:p>
    <w:p w14:paraId="4FFCAC76" w14:textId="3D5CC143" w:rsidR="00F10A72" w:rsidRDefault="002E1055" w:rsidP="0056059B">
      <w:pPr>
        <w:pStyle w:val="Luettelokappale"/>
        <w:numPr>
          <w:ilvl w:val="0"/>
          <w:numId w:val="5"/>
        </w:numPr>
        <w:spacing w:after="60"/>
        <w:ind w:left="1080"/>
        <w:rPr>
          <w:rFonts w:ascii="Arial" w:hAnsi="Arial" w:cs="Arial"/>
          <w:sz w:val="20"/>
          <w:szCs w:val="20"/>
        </w:rPr>
      </w:pPr>
      <w:r>
        <w:rPr>
          <w:rFonts w:ascii="Arial" w:hAnsi="Arial"/>
          <w:sz w:val="20"/>
          <w:szCs w:val="20"/>
        </w:rPr>
        <w:t xml:space="preserve">attachment: a description of how the business, projects, industrial property rights, balance sheet items, incl. R&amp;D loans, are transferred to the new company and what will remain in the old company </w:t>
      </w:r>
    </w:p>
    <w:p w14:paraId="2A8C1CE4" w14:textId="77777777" w:rsidR="00547FD7" w:rsidRPr="00547FD7"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34490117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9B3CE6">
        <w:t xml:space="preserve"> A business transfer within the group (business ID will change)</w:t>
      </w:r>
    </w:p>
    <w:p w14:paraId="5C3D2CC5" w14:textId="77777777" w:rsidR="00F10A72" w:rsidRDefault="002E1055" w:rsidP="0056059B">
      <w:pPr>
        <w:pStyle w:val="Luettelokappale"/>
        <w:numPr>
          <w:ilvl w:val="0"/>
          <w:numId w:val="5"/>
        </w:numPr>
        <w:spacing w:after="60"/>
        <w:ind w:left="1080"/>
        <w:rPr>
          <w:rFonts w:ascii="Arial" w:hAnsi="Arial" w:cs="Arial"/>
          <w:sz w:val="20"/>
          <w:szCs w:val="20"/>
        </w:rPr>
      </w:pPr>
      <w:r>
        <w:rPr>
          <w:rFonts w:ascii="Arial" w:hAnsi="Arial"/>
          <w:sz w:val="20"/>
          <w:szCs w:val="20"/>
        </w:rPr>
        <w:t xml:space="preserve">attachment: a description of how the business, projects, industrial property rights, balance sheet items, incl. R&amp;D loans, are transferred to the new company and what will remain in the old company </w:t>
      </w:r>
    </w:p>
    <w:p w14:paraId="2F157FD3" w14:textId="77777777" w:rsidR="00151469" w:rsidRPr="00547FD7"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111562932"/>
          <w14:checkbox>
            <w14:checked w14:val="0"/>
            <w14:checkedState w14:val="2612" w14:font="MS Gothic"/>
            <w14:uncheckedState w14:val="2610" w14:font="MS Gothic"/>
          </w14:checkbox>
        </w:sdtPr>
        <w:sdtEndPr/>
        <w:sdtContent>
          <w:r w:rsidR="00A03A50" w:rsidRPr="006B69CD">
            <w:rPr>
              <w:rFonts w:ascii="Segoe UI Symbol" w:hAnsi="Segoe UI Symbol" w:cs="Segoe UI Symbol"/>
              <w:sz w:val="20"/>
              <w:szCs w:val="20"/>
            </w:rPr>
            <w:t>☐</w:t>
          </w:r>
        </w:sdtContent>
      </w:sdt>
      <w:r w:rsidR="009B3CE6">
        <w:rPr>
          <w:rFonts w:ascii="Arial" w:hAnsi="Arial"/>
          <w:sz w:val="20"/>
          <w:szCs w:val="20"/>
        </w:rPr>
        <w:t xml:space="preserve"> A total demerger (original business ID ceases to be valid)   </w:t>
      </w:r>
    </w:p>
    <w:p w14:paraId="66D57C65" w14:textId="4EE3778E" w:rsidR="00F431CF" w:rsidRPr="006B69CD" w:rsidRDefault="00A03A50" w:rsidP="006B69CD">
      <w:pPr>
        <w:pStyle w:val="Luettelokappale"/>
        <w:numPr>
          <w:ilvl w:val="0"/>
          <w:numId w:val="5"/>
        </w:numPr>
        <w:spacing w:after="60"/>
        <w:ind w:left="1080"/>
        <w:rPr>
          <w:rFonts w:ascii="Arial" w:hAnsi="Arial" w:cs="Arial"/>
          <w:sz w:val="20"/>
          <w:szCs w:val="20"/>
        </w:rPr>
      </w:pPr>
      <w:r>
        <w:rPr>
          <w:rFonts w:ascii="Arial" w:hAnsi="Arial"/>
          <w:sz w:val="20"/>
          <w:szCs w:val="20"/>
        </w:rPr>
        <w:t xml:space="preserve">attachment: a demerger plan: how the business, projects, industrial property rights, balance sheet items incl. R&amp;D loans are transferred to the new companies </w:t>
      </w:r>
    </w:p>
    <w:p w14:paraId="2712181E" w14:textId="77777777" w:rsidR="00F340D5" w:rsidRPr="00547FD7"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1297419898"/>
          <w14:checkbox>
            <w14:checked w14:val="0"/>
            <w14:checkedState w14:val="2612" w14:font="MS Gothic"/>
            <w14:uncheckedState w14:val="2610" w14:font="MS Gothic"/>
          </w14:checkbox>
        </w:sdtPr>
        <w:sdtEndPr/>
        <w:sdtContent>
          <w:r w:rsidR="00F340D5" w:rsidRPr="006B69CD">
            <w:rPr>
              <w:rFonts w:ascii="Segoe UI Symbol" w:hAnsi="Segoe UI Symbol" w:cs="Segoe UI Symbol"/>
              <w:sz w:val="20"/>
              <w:szCs w:val="20"/>
            </w:rPr>
            <w:t>☐</w:t>
          </w:r>
        </w:sdtContent>
      </w:sdt>
      <w:r w:rsidR="009B3CE6">
        <w:rPr>
          <w:rFonts w:ascii="Arial" w:hAnsi="Arial"/>
          <w:sz w:val="20"/>
          <w:szCs w:val="20"/>
        </w:rPr>
        <w:t xml:space="preserve"> A partial demerger (business ID will change)  </w:t>
      </w:r>
    </w:p>
    <w:p w14:paraId="7C34002D" w14:textId="16CB5D70" w:rsidR="00F340D5" w:rsidRPr="00F431CF" w:rsidRDefault="00F340D5" w:rsidP="0056059B">
      <w:pPr>
        <w:pStyle w:val="Luettelokappale"/>
        <w:numPr>
          <w:ilvl w:val="0"/>
          <w:numId w:val="5"/>
        </w:numPr>
        <w:spacing w:after="60"/>
        <w:ind w:left="1080"/>
        <w:rPr>
          <w:rFonts w:ascii="Arial" w:hAnsi="Arial" w:cs="Arial"/>
          <w:sz w:val="20"/>
          <w:szCs w:val="20"/>
        </w:rPr>
      </w:pPr>
      <w:r>
        <w:rPr>
          <w:rFonts w:ascii="Arial" w:hAnsi="Arial"/>
          <w:sz w:val="20"/>
          <w:szCs w:val="20"/>
        </w:rPr>
        <w:t xml:space="preserve">attachment: a demerger plan: how the business, projects, industrial property rights, balance sheet items incl. R&amp;D loans are transferred to the new companies </w:t>
      </w:r>
    </w:p>
    <w:p w14:paraId="464AD082" w14:textId="77777777" w:rsidR="00F92634" w:rsidRPr="00547FD7"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140736729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9B3CE6">
        <w:rPr>
          <w:rFonts w:ascii="Arial" w:hAnsi="Arial"/>
          <w:sz w:val="20"/>
          <w:szCs w:val="20"/>
        </w:rPr>
        <w:t xml:space="preserve"> </w:t>
      </w:r>
      <w:r w:rsidR="009B3CE6">
        <w:t>Conversion of the company</w:t>
      </w:r>
      <w:r w:rsidR="009B3CE6">
        <w:rPr>
          <w:rFonts w:ascii="Arial" w:hAnsi="Arial"/>
          <w:sz w:val="20"/>
          <w:szCs w:val="20"/>
        </w:rPr>
        <w:t xml:space="preserve"> </w:t>
      </w:r>
    </w:p>
    <w:p w14:paraId="3F2DDA6D" w14:textId="4CF2F66E" w:rsidR="00F431CF" w:rsidRPr="006B69CD" w:rsidRDefault="00A03A50" w:rsidP="006B69CD">
      <w:pPr>
        <w:pStyle w:val="Luettelokappale"/>
        <w:numPr>
          <w:ilvl w:val="0"/>
          <w:numId w:val="5"/>
        </w:numPr>
        <w:spacing w:after="60"/>
        <w:ind w:left="1080"/>
        <w:rPr>
          <w:rFonts w:ascii="Arial" w:hAnsi="Arial" w:cs="Arial"/>
          <w:sz w:val="20"/>
          <w:szCs w:val="20"/>
        </w:rPr>
      </w:pPr>
      <w:r>
        <w:rPr>
          <w:rFonts w:ascii="Arial" w:hAnsi="Arial"/>
          <w:sz w:val="20"/>
          <w:szCs w:val="20"/>
        </w:rPr>
        <w:t xml:space="preserve">attachment: a copy of the official notification submitted to the creditors </w:t>
      </w:r>
    </w:p>
    <w:p w14:paraId="5D216136" w14:textId="77777777" w:rsidR="00F431CF" w:rsidRPr="006B69CD"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376470296"/>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9B3CE6">
        <w:t xml:space="preserve"> Sales, giving as security or otherwise transferring the project’s IPRs</w:t>
      </w:r>
      <w:r w:rsidR="009B3CE6">
        <w:rPr>
          <w:rFonts w:ascii="Arial" w:hAnsi="Arial"/>
          <w:sz w:val="20"/>
          <w:szCs w:val="20"/>
        </w:rPr>
        <w:t xml:space="preserve"> </w:t>
      </w:r>
    </w:p>
    <w:p w14:paraId="649B37BF" w14:textId="77777777" w:rsidR="00A03A50" w:rsidRDefault="001306C3" w:rsidP="003A1DA2">
      <w:pPr>
        <w:spacing w:before="120" w:after="0" w:line="240" w:lineRule="auto"/>
        <w:ind w:left="357"/>
        <w:rPr>
          <w:rFonts w:ascii="Arial" w:hAnsi="Arial" w:cs="Arial"/>
          <w:sz w:val="20"/>
          <w:szCs w:val="20"/>
        </w:rPr>
      </w:pPr>
      <w:sdt>
        <w:sdtPr>
          <w:rPr>
            <w:rFonts w:ascii="Arial" w:hAnsi="Arial" w:cs="Arial"/>
            <w:sz w:val="20"/>
            <w:szCs w:val="20"/>
          </w:rPr>
          <w:id w:val="-532350218"/>
          <w14:checkbox>
            <w14:checked w14:val="0"/>
            <w14:checkedState w14:val="2612" w14:font="MS Gothic"/>
            <w14:uncheckedState w14:val="2610" w14:font="MS Gothic"/>
          </w14:checkbox>
        </w:sdtPr>
        <w:sdtEndPr/>
        <w:sdtContent>
          <w:r w:rsidR="00F92634" w:rsidRPr="006B69CD">
            <w:rPr>
              <w:rFonts w:ascii="Segoe UI Symbol" w:hAnsi="Segoe UI Symbol" w:cs="Segoe UI Symbol"/>
              <w:sz w:val="20"/>
              <w:szCs w:val="20"/>
            </w:rPr>
            <w:t>☐</w:t>
          </w:r>
        </w:sdtContent>
      </w:sdt>
      <w:r w:rsidR="009B3CE6">
        <w:rPr>
          <w:rFonts w:ascii="Arial" w:hAnsi="Arial"/>
          <w:sz w:val="20"/>
          <w:szCs w:val="20"/>
        </w:rPr>
        <w:t xml:space="preserve"> Licensing the project’s IPRs afterwards</w:t>
      </w:r>
    </w:p>
    <w:p w14:paraId="31B68024" w14:textId="562B3A90" w:rsidR="00F431CF" w:rsidRPr="006B69CD" w:rsidRDefault="00584C10" w:rsidP="006B69CD">
      <w:pPr>
        <w:pStyle w:val="Luettelokappale"/>
        <w:numPr>
          <w:ilvl w:val="0"/>
          <w:numId w:val="5"/>
        </w:numPr>
        <w:spacing w:after="60"/>
        <w:ind w:left="1080"/>
        <w:rPr>
          <w:rFonts w:ascii="Arial" w:hAnsi="Arial" w:cs="Arial"/>
          <w:sz w:val="20"/>
          <w:szCs w:val="20"/>
        </w:rPr>
      </w:pPr>
      <w:r>
        <w:rPr>
          <w:rFonts w:ascii="Arial" w:hAnsi="Arial"/>
          <w:noProof/>
          <w:sz w:val="20"/>
          <w:szCs w:val="20"/>
          <w:lang w:val="fi-FI"/>
        </w:rPr>
        <mc:AlternateContent>
          <mc:Choice Requires="wps">
            <w:drawing>
              <wp:anchor distT="0" distB="0" distL="114300" distR="114300" simplePos="0" relativeHeight="251664384" behindDoc="0" locked="0" layoutInCell="1" allowOverlap="1" wp14:anchorId="1BB70AF5" wp14:editId="39610DDC">
                <wp:simplePos x="0" y="0"/>
                <wp:positionH relativeFrom="column">
                  <wp:posOffset>1733550</wp:posOffset>
                </wp:positionH>
                <wp:positionV relativeFrom="paragraph">
                  <wp:posOffset>454660</wp:posOffset>
                </wp:positionV>
                <wp:extent cx="4676775" cy="276225"/>
                <wp:effectExtent l="0" t="0" r="28575" b="28575"/>
                <wp:wrapNone/>
                <wp:docPr id="4" name="Tekstiruutu 4"/>
                <wp:cNvGraphicFramePr/>
                <a:graphic xmlns:a="http://schemas.openxmlformats.org/drawingml/2006/main">
                  <a:graphicData uri="http://schemas.microsoft.com/office/word/2010/wordprocessingShape">
                    <wps:wsp>
                      <wps:cNvSpPr txBox="1"/>
                      <wps:spPr>
                        <a:xfrm>
                          <a:off x="0" y="0"/>
                          <a:ext cx="4676775" cy="276225"/>
                        </a:xfrm>
                        <a:prstGeom prst="rect">
                          <a:avLst/>
                        </a:prstGeom>
                        <a:solidFill>
                          <a:schemeClr val="lt1"/>
                        </a:solidFill>
                        <a:ln w="3175" cap="rnd">
                          <a:solidFill>
                            <a:schemeClr val="bg1">
                              <a:lumMod val="50000"/>
                            </a:schemeClr>
                          </a:solidFill>
                          <a:prstDash val="sysDot"/>
                          <a:bevel/>
                        </a:ln>
                      </wps:spPr>
                      <wps:txbx>
                        <w:txbxContent>
                          <w:p w14:paraId="11FF82C0" w14:textId="77777777" w:rsidR="00584C10" w:rsidRDefault="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B70AF5" id="_x0000_t202" coordsize="21600,21600" o:spt="202" path="m,l,21600r21600,l21600,xe">
                <v:stroke joinstyle="miter"/>
                <v:path gradientshapeok="t" o:connecttype="rect"/>
              </v:shapetype>
              <v:shape id="Tekstiruutu 4" o:spid="_x0000_s1026" type="#_x0000_t202" style="position:absolute;left:0;text-align:left;margin-left:136.5pt;margin-top:35.8pt;width:368.2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" fillcolor="white [3201]" strokecolor="#7f7f7f [1612]" strokeweight=".25pt">
                <v:stroke dashstyle="1 1" joinstyle="bevel" endcap="round"/>
                <v:textbox>
                  <w:txbxContent>
                    <w:p w14:paraId="11FF82C0" w14:textId="77777777" w:rsidR="00584C10" w:rsidRDefault="00584C10"/>
                  </w:txbxContent>
                </v:textbox>
              </v:shape>
            </w:pict>
          </mc:Fallback>
        </mc:AlternateContent>
      </w:r>
      <w:r w:rsidR="00037B94">
        <w:rPr>
          <w:rFonts w:ascii="Arial" w:hAnsi="Arial"/>
          <w:sz w:val="20"/>
          <w:szCs w:val="20"/>
        </w:rPr>
        <w:t>attachment: licensing business plan</w:t>
      </w:r>
    </w:p>
    <w:p w14:paraId="415EB22E" w14:textId="77777777" w:rsidR="00F431CF" w:rsidRPr="002D72DE" w:rsidRDefault="001306C3" w:rsidP="003A1DA2">
      <w:pPr>
        <w:spacing w:before="120" w:after="0" w:line="240" w:lineRule="auto"/>
        <w:ind w:left="357" w:right="-164"/>
        <w:rPr>
          <w:rFonts w:ascii="Arial" w:hAnsi="Arial" w:cs="Arial"/>
          <w:sz w:val="20"/>
          <w:szCs w:val="20"/>
        </w:rPr>
      </w:pPr>
      <w:sdt>
        <w:sdtPr>
          <w:rPr>
            <w:rFonts w:ascii="Arial" w:hAnsi="Arial" w:cs="Arial"/>
            <w:sz w:val="20"/>
            <w:szCs w:val="20"/>
          </w:rPr>
          <w:id w:val="150809911"/>
          <w14:checkbox>
            <w14:checked w14:val="0"/>
            <w14:checkedState w14:val="2612" w14:font="MS Gothic"/>
            <w14:uncheckedState w14:val="2610" w14:font="MS Gothic"/>
          </w14:checkbox>
        </w:sdtPr>
        <w:sdtEndPr/>
        <w:sdtContent>
          <w:r w:rsidR="00FB171A" w:rsidRPr="002D72DE">
            <w:rPr>
              <w:rFonts w:ascii="Segoe UI Symbol" w:hAnsi="Segoe UI Symbol" w:cs="Segoe UI Symbol"/>
              <w:sz w:val="20"/>
              <w:szCs w:val="20"/>
            </w:rPr>
            <w:t>☐</w:t>
          </w:r>
        </w:sdtContent>
      </w:sdt>
      <w:r w:rsidR="009B3CE6">
        <w:t xml:space="preserve"> Significant personnel cutbacks directed at operations funded operations (e.g., moving production abroad)</w:t>
      </w:r>
      <w:r w:rsidR="009B3CE6">
        <w:rPr>
          <w:rFonts w:ascii="Arial" w:hAnsi="Arial"/>
          <w:sz w:val="20"/>
          <w:szCs w:val="20"/>
        </w:rPr>
        <w:t xml:space="preserve"> </w:t>
      </w:r>
    </w:p>
    <w:p w14:paraId="68E66507" w14:textId="145DFF5C" w:rsidR="00F10A72" w:rsidRDefault="001306C3" w:rsidP="003A1DA2">
      <w:pPr>
        <w:tabs>
          <w:tab w:val="left" w:pos="9270"/>
        </w:tabs>
        <w:spacing w:before="160" w:after="40" w:line="240" w:lineRule="auto"/>
        <w:ind w:left="357"/>
        <w:rPr>
          <w:rFonts w:ascii="Arial" w:hAnsi="Arial" w:cs="Arial"/>
          <w:sz w:val="20"/>
          <w:szCs w:val="20"/>
        </w:rPr>
      </w:pPr>
      <w:sdt>
        <w:sdtPr>
          <w:rPr>
            <w:rFonts w:ascii="Arial" w:hAnsi="Arial" w:cs="Arial"/>
            <w:sz w:val="20"/>
            <w:szCs w:val="20"/>
          </w:rPr>
          <w:id w:val="353701963"/>
          <w14:checkbox>
            <w14:checked w14:val="0"/>
            <w14:checkedState w14:val="2612" w14:font="MS Gothic"/>
            <w14:uncheckedState w14:val="2610" w14:font="MS Gothic"/>
          </w14:checkbox>
        </w:sdtPr>
        <w:sdtEndPr/>
        <w:sdtContent>
          <w:r w:rsidR="001E772A" w:rsidRPr="006B69CD">
            <w:rPr>
              <w:rFonts w:ascii="Segoe UI Symbol" w:hAnsi="Segoe UI Symbol" w:cs="Segoe UI Symbol"/>
              <w:sz w:val="20"/>
              <w:szCs w:val="20"/>
            </w:rPr>
            <w:t>☐</w:t>
          </w:r>
        </w:sdtContent>
      </w:sdt>
      <w:r w:rsidR="009B3CE6">
        <w:t xml:space="preserve"> Other, please specify:</w:t>
      </w:r>
      <w:r w:rsidR="009B3CE6">
        <w:rPr>
          <w:rFonts w:ascii="Arial" w:hAnsi="Arial"/>
          <w:sz w:val="20"/>
          <w:szCs w:val="20"/>
        </w:rPr>
        <w:t xml:space="preserve"> </w:t>
      </w:r>
      <w:r w:rsidR="009B3CE6">
        <w:rPr>
          <w:rFonts w:ascii="Arial" w:hAnsi="Arial"/>
          <w:sz w:val="20"/>
          <w:szCs w:val="20"/>
        </w:rPr>
        <w:tab/>
      </w:r>
    </w:p>
    <w:p w14:paraId="69BEA0F8" w14:textId="541590C2" w:rsidR="00F36CA9" w:rsidRDefault="00F36CA9" w:rsidP="00A03A50">
      <w:pPr>
        <w:rPr>
          <w:rFonts w:ascii="Arial" w:hAnsi="Arial" w:cs="Arial"/>
          <w:sz w:val="20"/>
          <w:szCs w:val="20"/>
        </w:rPr>
      </w:pPr>
    </w:p>
    <w:p w14:paraId="51324BB8" w14:textId="65FEA2DA" w:rsidR="00FB171A" w:rsidRPr="006E298B" w:rsidRDefault="00584C10" w:rsidP="00A03A50">
      <w:pPr>
        <w:rPr>
          <w:rFonts w:ascii="Arial" w:hAnsi="Arial" w:cs="Arial"/>
          <w:b/>
          <w:sz w:val="20"/>
          <w:szCs w:val="20"/>
        </w:rPr>
      </w:pPr>
      <w:r>
        <w:rPr>
          <w:rFonts w:ascii="Arial" w:hAnsi="Arial"/>
          <w:noProof/>
          <w:sz w:val="20"/>
          <w:szCs w:val="20"/>
          <w:lang w:val="fi-FI" w:eastAsia="fi-FI"/>
        </w:rPr>
        <mc:AlternateContent>
          <mc:Choice Requires="wps">
            <w:drawing>
              <wp:anchor distT="0" distB="0" distL="114300" distR="114300" simplePos="0" relativeHeight="251666432" behindDoc="0" locked="0" layoutInCell="1" allowOverlap="1" wp14:anchorId="72248AE1" wp14:editId="3C7972C0">
                <wp:simplePos x="0" y="0"/>
                <wp:positionH relativeFrom="column">
                  <wp:posOffset>2305050</wp:posOffset>
                </wp:positionH>
                <wp:positionV relativeFrom="paragraph">
                  <wp:posOffset>1184275</wp:posOffset>
                </wp:positionV>
                <wp:extent cx="4248150" cy="276225"/>
                <wp:effectExtent l="0" t="0" r="19050" b="28575"/>
                <wp:wrapNone/>
                <wp:docPr id="5" name="Tekstiruutu 5"/>
                <wp:cNvGraphicFramePr/>
                <a:graphic xmlns:a="http://schemas.openxmlformats.org/drawingml/2006/main">
                  <a:graphicData uri="http://schemas.microsoft.com/office/word/2010/wordprocessingShape">
                    <wps:wsp>
                      <wps:cNvSpPr txBox="1"/>
                      <wps:spPr>
                        <a:xfrm>
                          <a:off x="0" y="0"/>
                          <a:ext cx="4248150" cy="276225"/>
                        </a:xfrm>
                        <a:prstGeom prst="rect">
                          <a:avLst/>
                        </a:prstGeom>
                        <a:solidFill>
                          <a:schemeClr val="lt1"/>
                        </a:solidFill>
                        <a:ln w="3175" cap="rnd">
                          <a:solidFill>
                            <a:schemeClr val="bg1">
                              <a:lumMod val="50000"/>
                            </a:schemeClr>
                          </a:solidFill>
                          <a:prstDash val="sysDot"/>
                          <a:bevel/>
                        </a:ln>
                      </wps:spPr>
                      <wps:txbx>
                        <w:txbxContent>
                          <w:p w14:paraId="2798F40C"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248AE1" id="Tekstiruutu 5" o:spid="_x0000_s1027" type="#_x0000_t202" style="position:absolute;margin-left:181.5pt;margin-top:93.25pt;width:334.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" fillcolor="white [3201]" strokecolor="#7f7f7f [1612]" strokeweight=".25pt">
                <v:stroke dashstyle="1 1" joinstyle="bevel" endcap="round"/>
                <v:textbox>
                  <w:txbxContent>
                    <w:p w14:paraId="2798F40C" w14:textId="77777777" w:rsidR="00584C10" w:rsidRDefault="00584C10" w:rsidP="00584C10"/>
                  </w:txbxContent>
                </v:textbox>
              </v:shape>
            </w:pict>
          </mc:Fallback>
        </mc:AlternateContent>
      </w:r>
      <w:r w:rsidR="00F92634" w:rsidRPr="006E298B">
        <w:rPr>
          <w:rFonts w:ascii="Arial" w:hAnsi="Arial"/>
          <w:b/>
          <w:sz w:val="20"/>
          <w:szCs w:val="20"/>
        </w:rPr>
        <w:t xml:space="preserve">Information on the new party of the restructuring operation, the new owner/company is: </w:t>
      </w:r>
    </w:p>
    <w:p w14:paraId="118FB4D4" w14:textId="77777777" w:rsidR="00FB171A" w:rsidRPr="00547FD7" w:rsidRDefault="001306C3" w:rsidP="002D72DE">
      <w:pPr>
        <w:spacing w:after="40" w:line="240" w:lineRule="auto"/>
        <w:ind w:left="1304"/>
        <w:rPr>
          <w:rFonts w:ascii="Arial" w:hAnsi="Arial" w:cs="Arial"/>
          <w:sz w:val="20"/>
          <w:szCs w:val="20"/>
        </w:rPr>
      </w:pPr>
      <w:sdt>
        <w:sdtPr>
          <w:rPr>
            <w:rFonts w:ascii="Arial" w:hAnsi="Arial" w:cs="Arial"/>
            <w:sz w:val="20"/>
            <w:szCs w:val="20"/>
          </w:rPr>
          <w:id w:val="-2061690537"/>
          <w14:checkbox>
            <w14:checked w14:val="0"/>
            <w14:checkedState w14:val="2612" w14:font="MS Gothic"/>
            <w14:uncheckedState w14:val="2610" w14:font="MS Gothic"/>
          </w14:checkbox>
        </w:sdtPr>
        <w:sdtEndPr/>
        <w:sdtContent>
          <w:r w:rsidR="00292DE6">
            <w:rPr>
              <w:rFonts w:ascii="MS Gothic" w:eastAsia="MS Gothic" w:hAnsi="MS Gothic" w:cs="Arial" w:hint="eastAsia"/>
              <w:sz w:val="20"/>
              <w:szCs w:val="20"/>
            </w:rPr>
            <w:t>☐</w:t>
          </w:r>
        </w:sdtContent>
      </w:sdt>
      <w:r w:rsidR="009B3CE6">
        <w:t xml:space="preserve"> a private individual</w:t>
      </w:r>
      <w:r w:rsidR="009B3CE6">
        <w:rPr>
          <w:rFonts w:ascii="Arial" w:hAnsi="Arial"/>
          <w:sz w:val="20"/>
          <w:szCs w:val="20"/>
        </w:rPr>
        <w:t xml:space="preserve">  </w:t>
      </w:r>
    </w:p>
    <w:p w14:paraId="5118DA78" w14:textId="77777777" w:rsidR="00FC7EB8" w:rsidRPr="00547FD7" w:rsidRDefault="001306C3" w:rsidP="002D72DE">
      <w:pPr>
        <w:spacing w:after="40" w:line="240" w:lineRule="auto"/>
        <w:ind w:left="1304"/>
        <w:rPr>
          <w:rFonts w:ascii="Arial" w:hAnsi="Arial" w:cs="Arial"/>
          <w:sz w:val="20"/>
          <w:szCs w:val="20"/>
        </w:rPr>
      </w:pPr>
      <w:sdt>
        <w:sdtPr>
          <w:rPr>
            <w:rFonts w:ascii="Arial" w:hAnsi="Arial" w:cs="Arial"/>
            <w:sz w:val="20"/>
            <w:szCs w:val="20"/>
          </w:rPr>
          <w:id w:val="-1344389602"/>
          <w14:checkbox>
            <w14:checked w14:val="0"/>
            <w14:checkedState w14:val="2612" w14:font="MS Gothic"/>
            <w14:uncheckedState w14:val="2610" w14:font="MS Gothic"/>
          </w14:checkbox>
        </w:sdtPr>
        <w:sdtEndPr/>
        <w:sdtContent>
          <w:r w:rsidR="0037764F">
            <w:rPr>
              <w:rFonts w:ascii="MS Gothic" w:eastAsia="MS Gothic" w:hAnsi="MS Gothic" w:cs="Arial" w:hint="eastAsia"/>
              <w:sz w:val="20"/>
              <w:szCs w:val="20"/>
            </w:rPr>
            <w:t>☐</w:t>
          </w:r>
        </w:sdtContent>
      </w:sdt>
      <w:r w:rsidR="009B3CE6">
        <w:t xml:space="preserve"> a company/group, unlisted</w:t>
      </w:r>
      <w:r w:rsidR="009B3CE6">
        <w:rPr>
          <w:rFonts w:ascii="Arial" w:hAnsi="Arial"/>
          <w:sz w:val="20"/>
          <w:szCs w:val="20"/>
        </w:rPr>
        <w:t xml:space="preserve"> </w:t>
      </w:r>
    </w:p>
    <w:p w14:paraId="418202F0" w14:textId="77777777" w:rsidR="00F92634" w:rsidRPr="00547FD7" w:rsidRDefault="001306C3" w:rsidP="002D72DE">
      <w:pPr>
        <w:spacing w:after="40" w:line="240" w:lineRule="auto"/>
        <w:ind w:left="1304"/>
        <w:rPr>
          <w:rFonts w:ascii="Arial" w:hAnsi="Arial" w:cs="Arial"/>
          <w:sz w:val="20"/>
          <w:szCs w:val="20"/>
        </w:rPr>
      </w:pPr>
      <w:sdt>
        <w:sdtPr>
          <w:rPr>
            <w:rFonts w:ascii="Arial" w:hAnsi="Arial" w:cs="Arial"/>
            <w:sz w:val="20"/>
            <w:szCs w:val="20"/>
          </w:rPr>
          <w:id w:val="688801576"/>
          <w14:checkbox>
            <w14:checked w14:val="0"/>
            <w14:checkedState w14:val="2612" w14:font="MS Gothic"/>
            <w14:uncheckedState w14:val="2610" w14:font="MS Gothic"/>
          </w14:checkbox>
        </w:sdtPr>
        <w:sdtEndPr/>
        <w:sdtContent>
          <w:r w:rsidR="0037764F">
            <w:rPr>
              <w:rFonts w:ascii="MS Gothic" w:eastAsia="MS Gothic" w:hAnsi="MS Gothic" w:cs="Arial" w:hint="eastAsia"/>
              <w:sz w:val="20"/>
              <w:szCs w:val="20"/>
            </w:rPr>
            <w:t>☐</w:t>
          </w:r>
        </w:sdtContent>
      </w:sdt>
      <w:r w:rsidR="009B3CE6">
        <w:t xml:space="preserve"> a company/group, listed</w:t>
      </w:r>
    </w:p>
    <w:p w14:paraId="33B786C2" w14:textId="77777777" w:rsidR="00242C35" w:rsidRDefault="001306C3" w:rsidP="002D72DE">
      <w:pPr>
        <w:spacing w:after="40" w:line="240" w:lineRule="auto"/>
        <w:ind w:left="1304"/>
        <w:rPr>
          <w:rFonts w:ascii="Arial" w:hAnsi="Arial" w:cs="Arial"/>
          <w:sz w:val="20"/>
          <w:szCs w:val="20"/>
        </w:rPr>
      </w:pPr>
      <w:sdt>
        <w:sdtPr>
          <w:rPr>
            <w:rFonts w:ascii="Arial" w:hAnsi="Arial" w:cs="Arial"/>
            <w:sz w:val="20"/>
            <w:szCs w:val="20"/>
          </w:rPr>
          <w:id w:val="1374266801"/>
          <w14:checkbox>
            <w14:checked w14:val="0"/>
            <w14:checkedState w14:val="2612" w14:font="MS Gothic"/>
            <w14:uncheckedState w14:val="2610" w14:font="MS Gothic"/>
          </w14:checkbox>
        </w:sdtPr>
        <w:sdtEndPr/>
        <w:sdtContent>
          <w:r w:rsidR="00242C35" w:rsidRPr="00547FD7">
            <w:rPr>
              <w:rFonts w:ascii="Segoe UI Symbol" w:eastAsia="MS Gothic" w:hAnsi="Segoe UI Symbol" w:cs="Segoe UI Symbol"/>
              <w:sz w:val="20"/>
              <w:szCs w:val="20"/>
            </w:rPr>
            <w:t>☐</w:t>
          </w:r>
        </w:sdtContent>
      </w:sdt>
      <w:r w:rsidR="009B3CE6">
        <w:rPr>
          <w:rFonts w:ascii="Arial" w:hAnsi="Arial"/>
          <w:sz w:val="20"/>
          <w:szCs w:val="20"/>
        </w:rPr>
        <w:t xml:space="preserve"> a venture capital fund, VCF (</w:t>
      </w:r>
      <w:proofErr w:type="spellStart"/>
      <w:r w:rsidR="009B3CE6">
        <w:rPr>
          <w:rFonts w:ascii="Arial" w:hAnsi="Arial"/>
          <w:sz w:val="20"/>
          <w:szCs w:val="20"/>
        </w:rPr>
        <w:t>EuVECA</w:t>
      </w:r>
      <w:proofErr w:type="spellEnd"/>
      <w:r w:rsidR="009B3CE6">
        <w:rPr>
          <w:rFonts w:ascii="Arial" w:hAnsi="Arial"/>
          <w:sz w:val="20"/>
          <w:szCs w:val="20"/>
        </w:rPr>
        <w:t>)</w:t>
      </w:r>
    </w:p>
    <w:p w14:paraId="22B98497" w14:textId="77777777" w:rsidR="00D830BB" w:rsidRPr="00547FD7" w:rsidRDefault="001306C3" w:rsidP="002D72DE">
      <w:pPr>
        <w:spacing w:after="40" w:line="240" w:lineRule="auto"/>
        <w:ind w:left="1304"/>
        <w:rPr>
          <w:rFonts w:ascii="Arial" w:hAnsi="Arial" w:cs="Arial"/>
          <w:sz w:val="20"/>
          <w:szCs w:val="20"/>
        </w:rPr>
      </w:pPr>
      <w:sdt>
        <w:sdtPr>
          <w:rPr>
            <w:rFonts w:ascii="Arial" w:hAnsi="Arial" w:cs="Arial"/>
            <w:sz w:val="20"/>
            <w:szCs w:val="20"/>
          </w:rPr>
          <w:id w:val="1507174647"/>
          <w14:checkbox>
            <w14:checked w14:val="0"/>
            <w14:checkedState w14:val="2612" w14:font="MS Gothic"/>
            <w14:uncheckedState w14:val="2610" w14:font="MS Gothic"/>
          </w14:checkbox>
        </w:sdtPr>
        <w:sdtEndPr/>
        <w:sdtContent>
          <w:r w:rsidR="00D830BB" w:rsidRPr="00547FD7">
            <w:rPr>
              <w:rFonts w:ascii="Segoe UI Symbol" w:eastAsia="MS Gothic" w:hAnsi="Segoe UI Symbol" w:cs="Segoe UI Symbol"/>
              <w:sz w:val="20"/>
              <w:szCs w:val="20"/>
            </w:rPr>
            <w:t>☐</w:t>
          </w:r>
        </w:sdtContent>
      </w:sdt>
      <w:r w:rsidR="009B3CE6">
        <w:rPr>
          <w:rFonts w:ascii="Arial" w:hAnsi="Arial"/>
          <w:sz w:val="20"/>
          <w:szCs w:val="20"/>
        </w:rPr>
        <w:t xml:space="preserve"> </w:t>
      </w:r>
      <w:r w:rsidR="009B3CE6">
        <w:t>a company’s venture capital company, CVC</w:t>
      </w:r>
      <w:r w:rsidR="009B3CE6">
        <w:rPr>
          <w:rFonts w:ascii="Arial" w:hAnsi="Arial"/>
          <w:sz w:val="20"/>
          <w:szCs w:val="20"/>
        </w:rPr>
        <w:t xml:space="preserve"> </w:t>
      </w:r>
    </w:p>
    <w:p w14:paraId="42204C9A" w14:textId="63B51827" w:rsidR="00A26145" w:rsidRDefault="001306C3" w:rsidP="003A1DA2">
      <w:pPr>
        <w:spacing w:after="40" w:line="240" w:lineRule="auto"/>
        <w:ind w:left="1304"/>
        <w:rPr>
          <w:rFonts w:ascii="Arial" w:hAnsi="Arial" w:cs="Arial"/>
          <w:sz w:val="20"/>
          <w:szCs w:val="20"/>
        </w:rPr>
      </w:pPr>
      <w:sdt>
        <w:sdtPr>
          <w:rPr>
            <w:rFonts w:ascii="Arial" w:hAnsi="Arial" w:cs="Arial"/>
            <w:sz w:val="20"/>
            <w:szCs w:val="20"/>
          </w:rPr>
          <w:id w:val="-2042975281"/>
          <w14:checkbox>
            <w14:checked w14:val="0"/>
            <w14:checkedState w14:val="2612" w14:font="MS Gothic"/>
            <w14:uncheckedState w14:val="2610" w14:font="MS Gothic"/>
          </w14:checkbox>
        </w:sdtPr>
        <w:sdtEndPr/>
        <w:sdtContent>
          <w:r w:rsidR="00D830BB">
            <w:rPr>
              <w:rFonts w:ascii="MS Gothic" w:eastAsia="MS Gothic" w:hAnsi="MS Gothic" w:cs="Arial" w:hint="eastAsia"/>
              <w:sz w:val="20"/>
              <w:szCs w:val="20"/>
            </w:rPr>
            <w:t>☐</w:t>
          </w:r>
        </w:sdtContent>
      </w:sdt>
      <w:r w:rsidR="009B3CE6">
        <w:t xml:space="preserve"> other, please specify:</w:t>
      </w:r>
      <w:r w:rsidR="009B3CE6">
        <w:rPr>
          <w:rFonts w:ascii="Arial" w:hAnsi="Arial"/>
          <w:sz w:val="20"/>
          <w:szCs w:val="20"/>
        </w:rPr>
        <w:t xml:space="preserve">  </w:t>
      </w:r>
      <w:r w:rsidR="009B3CE6">
        <w:rPr>
          <w:rFonts w:ascii="Arial" w:hAnsi="Arial"/>
          <w:sz w:val="20"/>
          <w:szCs w:val="20"/>
        </w:rPr>
        <w:br/>
      </w:r>
    </w:p>
    <w:tbl>
      <w:tblPr>
        <w:tblStyle w:val="Vaaleataulukkoruudukko"/>
        <w:tblW w:w="9072" w:type="dxa"/>
        <w:tblInd w:w="1271" w:type="dxa"/>
        <w:tblLook w:val="04A0" w:firstRow="1" w:lastRow="0" w:firstColumn="1" w:lastColumn="0" w:noHBand="0" w:noVBand="1"/>
      </w:tblPr>
      <w:tblGrid>
        <w:gridCol w:w="1701"/>
        <w:gridCol w:w="1985"/>
        <w:gridCol w:w="2551"/>
        <w:gridCol w:w="2835"/>
      </w:tblGrid>
      <w:tr w:rsidR="003A1DA2" w14:paraId="2F5DE8F8" w14:textId="77777777" w:rsidTr="006E298B">
        <w:trPr>
          <w:trHeight w:hRule="exact" w:val="255"/>
        </w:trPr>
        <w:tc>
          <w:tcPr>
            <w:tcW w:w="1701" w:type="dxa"/>
          </w:tcPr>
          <w:p w14:paraId="6C278F2D" w14:textId="77777777" w:rsidR="003A1DA2" w:rsidRDefault="003A1DA2" w:rsidP="00DD20E3">
            <w:pPr>
              <w:spacing w:after="60"/>
              <w:rPr>
                <w:rFonts w:ascii="Arial" w:hAnsi="Arial" w:cs="Arial"/>
                <w:sz w:val="20"/>
                <w:szCs w:val="20"/>
              </w:rPr>
            </w:pPr>
            <w:r>
              <w:rPr>
                <w:rFonts w:ascii="Arial" w:hAnsi="Arial"/>
                <w:sz w:val="20"/>
                <w:szCs w:val="20"/>
              </w:rPr>
              <w:t>Name</w:t>
            </w:r>
          </w:p>
        </w:tc>
        <w:tc>
          <w:tcPr>
            <w:tcW w:w="7371" w:type="dxa"/>
            <w:gridSpan w:val="3"/>
          </w:tcPr>
          <w:p w14:paraId="44ACAC61" w14:textId="77777777" w:rsidR="003A1DA2" w:rsidRDefault="003A1DA2" w:rsidP="00DD20E3">
            <w:pPr>
              <w:spacing w:after="60"/>
              <w:rPr>
                <w:rFonts w:ascii="Arial" w:hAnsi="Arial" w:cs="Arial"/>
                <w:sz w:val="20"/>
                <w:szCs w:val="20"/>
              </w:rPr>
            </w:pPr>
          </w:p>
        </w:tc>
      </w:tr>
      <w:tr w:rsidR="00107C0C" w14:paraId="2F68AA2C" w14:textId="77777777" w:rsidTr="006E298B">
        <w:trPr>
          <w:trHeight w:hRule="exact" w:val="255"/>
        </w:trPr>
        <w:tc>
          <w:tcPr>
            <w:tcW w:w="1701" w:type="dxa"/>
          </w:tcPr>
          <w:p w14:paraId="40BF42DE" w14:textId="77777777" w:rsidR="00107C0C" w:rsidRDefault="003A1DA2" w:rsidP="00DD20E3">
            <w:pPr>
              <w:spacing w:after="60"/>
              <w:rPr>
                <w:rFonts w:ascii="Arial" w:hAnsi="Arial" w:cs="Arial"/>
                <w:sz w:val="20"/>
                <w:szCs w:val="20"/>
              </w:rPr>
            </w:pPr>
            <w:r>
              <w:rPr>
                <w:rFonts w:ascii="Arial" w:hAnsi="Arial"/>
                <w:sz w:val="20"/>
                <w:szCs w:val="20"/>
              </w:rPr>
              <w:t>Business ID</w:t>
            </w:r>
          </w:p>
        </w:tc>
        <w:tc>
          <w:tcPr>
            <w:tcW w:w="1985" w:type="dxa"/>
          </w:tcPr>
          <w:p w14:paraId="04751126" w14:textId="77777777" w:rsidR="00107C0C" w:rsidRDefault="00107C0C" w:rsidP="00DD20E3">
            <w:pPr>
              <w:spacing w:after="60"/>
              <w:rPr>
                <w:rFonts w:ascii="Arial" w:hAnsi="Arial" w:cs="Arial"/>
                <w:sz w:val="20"/>
                <w:szCs w:val="20"/>
              </w:rPr>
            </w:pPr>
          </w:p>
        </w:tc>
        <w:tc>
          <w:tcPr>
            <w:tcW w:w="2551" w:type="dxa"/>
          </w:tcPr>
          <w:p w14:paraId="1A1F91C2" w14:textId="77777777" w:rsidR="00107C0C" w:rsidRDefault="003A1DA2" w:rsidP="00DD20E3">
            <w:pPr>
              <w:spacing w:after="60"/>
              <w:rPr>
                <w:rFonts w:ascii="Arial" w:hAnsi="Arial" w:cs="Arial"/>
                <w:sz w:val="20"/>
                <w:szCs w:val="20"/>
              </w:rPr>
            </w:pPr>
            <w:r>
              <w:rPr>
                <w:rFonts w:ascii="Arial" w:hAnsi="Arial"/>
                <w:sz w:val="20"/>
                <w:szCs w:val="20"/>
              </w:rPr>
              <w:t>Home country</w:t>
            </w:r>
          </w:p>
        </w:tc>
        <w:tc>
          <w:tcPr>
            <w:tcW w:w="2835" w:type="dxa"/>
          </w:tcPr>
          <w:p w14:paraId="482786BC" w14:textId="6163C59D" w:rsidR="00107C0C" w:rsidRDefault="00107C0C" w:rsidP="00DD20E3">
            <w:pPr>
              <w:spacing w:after="60"/>
              <w:rPr>
                <w:rFonts w:ascii="Arial" w:hAnsi="Arial" w:cs="Arial"/>
                <w:sz w:val="20"/>
                <w:szCs w:val="20"/>
              </w:rPr>
            </w:pPr>
          </w:p>
        </w:tc>
      </w:tr>
      <w:tr w:rsidR="003A1DA2" w14:paraId="76276D50" w14:textId="77777777" w:rsidTr="006E298B">
        <w:trPr>
          <w:trHeight w:hRule="exact" w:val="255"/>
        </w:trPr>
        <w:tc>
          <w:tcPr>
            <w:tcW w:w="1701" w:type="dxa"/>
          </w:tcPr>
          <w:p w14:paraId="5D552596" w14:textId="77777777" w:rsidR="003A1DA2" w:rsidRDefault="003A1DA2" w:rsidP="00DD20E3">
            <w:pPr>
              <w:spacing w:after="60"/>
              <w:rPr>
                <w:rFonts w:ascii="Arial" w:hAnsi="Arial" w:cs="Arial"/>
                <w:sz w:val="20"/>
                <w:szCs w:val="20"/>
              </w:rPr>
            </w:pPr>
            <w:r>
              <w:rPr>
                <w:rFonts w:ascii="Arial" w:hAnsi="Arial"/>
                <w:sz w:val="20"/>
                <w:szCs w:val="20"/>
              </w:rPr>
              <w:t>Website</w:t>
            </w:r>
          </w:p>
        </w:tc>
        <w:tc>
          <w:tcPr>
            <w:tcW w:w="7371" w:type="dxa"/>
            <w:gridSpan w:val="3"/>
          </w:tcPr>
          <w:p w14:paraId="268FCFE6" w14:textId="77777777" w:rsidR="003A1DA2" w:rsidRDefault="003A1DA2" w:rsidP="00DD20E3">
            <w:pPr>
              <w:spacing w:after="60"/>
              <w:rPr>
                <w:rFonts w:ascii="Arial" w:hAnsi="Arial" w:cs="Arial"/>
                <w:sz w:val="20"/>
                <w:szCs w:val="20"/>
              </w:rPr>
            </w:pPr>
          </w:p>
        </w:tc>
      </w:tr>
      <w:tr w:rsidR="003A1DA2" w14:paraId="67D5FADC" w14:textId="77777777" w:rsidTr="006E298B">
        <w:trPr>
          <w:trHeight w:hRule="exact" w:val="255"/>
        </w:trPr>
        <w:tc>
          <w:tcPr>
            <w:tcW w:w="1701" w:type="dxa"/>
          </w:tcPr>
          <w:p w14:paraId="61999032" w14:textId="77777777" w:rsidR="003A1DA2" w:rsidRDefault="003A1DA2" w:rsidP="00DD20E3">
            <w:pPr>
              <w:spacing w:after="60"/>
              <w:rPr>
                <w:rFonts w:ascii="Arial" w:hAnsi="Arial" w:cs="Arial"/>
                <w:sz w:val="20"/>
                <w:szCs w:val="20"/>
              </w:rPr>
            </w:pPr>
            <w:r>
              <w:rPr>
                <w:rFonts w:ascii="Arial" w:hAnsi="Arial"/>
                <w:sz w:val="20"/>
                <w:szCs w:val="20"/>
              </w:rPr>
              <w:t>Name of parent company</w:t>
            </w:r>
          </w:p>
        </w:tc>
        <w:tc>
          <w:tcPr>
            <w:tcW w:w="7371" w:type="dxa"/>
            <w:gridSpan w:val="3"/>
          </w:tcPr>
          <w:p w14:paraId="5B3DAB00" w14:textId="77777777" w:rsidR="003A1DA2" w:rsidRDefault="003A1DA2" w:rsidP="00DD20E3">
            <w:pPr>
              <w:spacing w:after="60"/>
              <w:rPr>
                <w:rFonts w:ascii="Arial" w:hAnsi="Arial" w:cs="Arial"/>
                <w:sz w:val="20"/>
                <w:szCs w:val="20"/>
              </w:rPr>
            </w:pPr>
          </w:p>
        </w:tc>
      </w:tr>
      <w:tr w:rsidR="003A1DA2" w14:paraId="0E048547" w14:textId="77777777" w:rsidTr="006E298B">
        <w:trPr>
          <w:trHeight w:hRule="exact" w:val="255"/>
        </w:trPr>
        <w:tc>
          <w:tcPr>
            <w:tcW w:w="3686" w:type="dxa"/>
            <w:gridSpan w:val="2"/>
          </w:tcPr>
          <w:p w14:paraId="1705BE4A" w14:textId="77777777" w:rsidR="003A1DA2" w:rsidRDefault="003A1DA2" w:rsidP="00DD20E3">
            <w:pPr>
              <w:spacing w:after="60"/>
              <w:rPr>
                <w:rFonts w:ascii="Arial" w:hAnsi="Arial" w:cs="Arial"/>
                <w:sz w:val="20"/>
                <w:szCs w:val="20"/>
              </w:rPr>
            </w:pPr>
            <w:r>
              <w:rPr>
                <w:rFonts w:ascii="Arial" w:hAnsi="Arial"/>
                <w:sz w:val="20"/>
                <w:szCs w:val="20"/>
              </w:rPr>
              <w:t>Listing location and registration number</w:t>
            </w:r>
          </w:p>
        </w:tc>
        <w:tc>
          <w:tcPr>
            <w:tcW w:w="5386" w:type="dxa"/>
            <w:gridSpan w:val="2"/>
          </w:tcPr>
          <w:p w14:paraId="5261D3BB" w14:textId="77777777" w:rsidR="003A1DA2" w:rsidRDefault="003A1DA2" w:rsidP="00DD20E3">
            <w:pPr>
              <w:spacing w:after="60"/>
              <w:rPr>
                <w:rFonts w:ascii="Arial" w:hAnsi="Arial" w:cs="Arial"/>
                <w:sz w:val="20"/>
                <w:szCs w:val="20"/>
              </w:rPr>
            </w:pPr>
          </w:p>
        </w:tc>
      </w:tr>
      <w:tr w:rsidR="003A1DA2" w14:paraId="40CA496A" w14:textId="77777777" w:rsidTr="006E298B">
        <w:trPr>
          <w:trHeight w:hRule="exact" w:val="255"/>
        </w:trPr>
        <w:tc>
          <w:tcPr>
            <w:tcW w:w="6237" w:type="dxa"/>
            <w:gridSpan w:val="3"/>
          </w:tcPr>
          <w:p w14:paraId="5E79AE30" w14:textId="77777777" w:rsidR="003A1DA2" w:rsidRDefault="003A1DA2" w:rsidP="00DD20E3">
            <w:pPr>
              <w:spacing w:after="60"/>
              <w:rPr>
                <w:rFonts w:ascii="Arial" w:hAnsi="Arial" w:cs="Arial"/>
                <w:sz w:val="20"/>
                <w:szCs w:val="20"/>
              </w:rPr>
            </w:pPr>
            <w:r>
              <w:rPr>
                <w:rFonts w:ascii="Arial" w:hAnsi="Arial"/>
                <w:sz w:val="20"/>
                <w:szCs w:val="20"/>
              </w:rPr>
              <w:t>Group’s turnover in the latest financial statement</w:t>
            </w:r>
          </w:p>
        </w:tc>
        <w:tc>
          <w:tcPr>
            <w:tcW w:w="2835" w:type="dxa"/>
          </w:tcPr>
          <w:p w14:paraId="7D1C4685" w14:textId="77777777" w:rsidR="003A1DA2" w:rsidRDefault="003A1DA2" w:rsidP="00DD20E3">
            <w:pPr>
              <w:spacing w:after="60"/>
              <w:rPr>
                <w:rFonts w:ascii="Arial" w:hAnsi="Arial" w:cs="Arial"/>
                <w:sz w:val="20"/>
                <w:szCs w:val="20"/>
              </w:rPr>
            </w:pPr>
          </w:p>
        </w:tc>
      </w:tr>
      <w:tr w:rsidR="003A1DA2" w14:paraId="67040E7E" w14:textId="77777777" w:rsidTr="006E298B">
        <w:trPr>
          <w:trHeight w:hRule="exact" w:val="255"/>
        </w:trPr>
        <w:tc>
          <w:tcPr>
            <w:tcW w:w="6237" w:type="dxa"/>
            <w:gridSpan w:val="3"/>
          </w:tcPr>
          <w:p w14:paraId="2B6F2CF8" w14:textId="77777777" w:rsidR="003A1DA2" w:rsidRDefault="003A1DA2" w:rsidP="00DD20E3">
            <w:pPr>
              <w:spacing w:after="60"/>
              <w:rPr>
                <w:rFonts w:ascii="Arial" w:hAnsi="Arial" w:cs="Arial"/>
                <w:sz w:val="20"/>
                <w:szCs w:val="20"/>
              </w:rPr>
            </w:pPr>
            <w:r>
              <w:rPr>
                <w:rFonts w:ascii="Arial" w:hAnsi="Arial"/>
                <w:sz w:val="20"/>
                <w:szCs w:val="20"/>
              </w:rPr>
              <w:t>Group’s balance sheet value in the latest financial statement</w:t>
            </w:r>
          </w:p>
        </w:tc>
        <w:tc>
          <w:tcPr>
            <w:tcW w:w="2835" w:type="dxa"/>
          </w:tcPr>
          <w:p w14:paraId="631CE82E" w14:textId="77777777" w:rsidR="003A1DA2" w:rsidRDefault="003A1DA2" w:rsidP="00DD20E3">
            <w:pPr>
              <w:spacing w:after="60"/>
              <w:rPr>
                <w:rFonts w:ascii="Arial" w:hAnsi="Arial" w:cs="Arial"/>
                <w:sz w:val="20"/>
                <w:szCs w:val="20"/>
              </w:rPr>
            </w:pPr>
          </w:p>
        </w:tc>
      </w:tr>
      <w:tr w:rsidR="00F36CA9" w14:paraId="5E2FB9D9" w14:textId="77777777" w:rsidTr="006E298B">
        <w:trPr>
          <w:trHeight w:hRule="exact" w:val="255"/>
        </w:trPr>
        <w:tc>
          <w:tcPr>
            <w:tcW w:w="6237" w:type="dxa"/>
            <w:gridSpan w:val="3"/>
          </w:tcPr>
          <w:p w14:paraId="21ACD330" w14:textId="77777777" w:rsidR="00F36CA9" w:rsidRDefault="00F36CA9" w:rsidP="00DD20E3">
            <w:pPr>
              <w:spacing w:after="60"/>
              <w:rPr>
                <w:rFonts w:ascii="Arial" w:hAnsi="Arial" w:cs="Arial"/>
                <w:sz w:val="20"/>
                <w:szCs w:val="20"/>
              </w:rPr>
            </w:pPr>
            <w:r>
              <w:rPr>
                <w:rFonts w:ascii="Arial" w:hAnsi="Arial"/>
                <w:sz w:val="20"/>
                <w:szCs w:val="20"/>
              </w:rPr>
              <w:t>Group’s personnel before the latest change</w:t>
            </w:r>
          </w:p>
        </w:tc>
        <w:tc>
          <w:tcPr>
            <w:tcW w:w="2835" w:type="dxa"/>
          </w:tcPr>
          <w:p w14:paraId="7E2EA2FD" w14:textId="77777777" w:rsidR="00F36CA9" w:rsidRDefault="00F36CA9" w:rsidP="00DD20E3">
            <w:pPr>
              <w:spacing w:after="60"/>
              <w:rPr>
                <w:rFonts w:ascii="Arial" w:hAnsi="Arial" w:cs="Arial"/>
                <w:sz w:val="20"/>
                <w:szCs w:val="20"/>
              </w:rPr>
            </w:pPr>
          </w:p>
        </w:tc>
      </w:tr>
      <w:tr w:rsidR="007A681E" w14:paraId="01E0744E" w14:textId="77777777" w:rsidTr="00482B6F">
        <w:trPr>
          <w:trHeight w:hRule="exact" w:val="255"/>
        </w:trPr>
        <w:tc>
          <w:tcPr>
            <w:tcW w:w="6237" w:type="dxa"/>
            <w:gridSpan w:val="3"/>
          </w:tcPr>
          <w:p w14:paraId="6C19055D" w14:textId="7D6C7385" w:rsidR="007A681E" w:rsidRDefault="007A681E" w:rsidP="00DD20E3">
            <w:pPr>
              <w:spacing w:after="60"/>
              <w:rPr>
                <w:rFonts w:ascii="Arial" w:hAnsi="Arial" w:cs="Arial"/>
                <w:sz w:val="20"/>
                <w:szCs w:val="20"/>
              </w:rPr>
            </w:pPr>
            <w:r>
              <w:rPr>
                <w:rFonts w:ascii="Arial" w:hAnsi="Arial"/>
                <w:sz w:val="20"/>
                <w:szCs w:val="20"/>
              </w:rPr>
              <w:t>Ownership after the latest change</w:t>
            </w:r>
          </w:p>
        </w:tc>
        <w:tc>
          <w:tcPr>
            <w:tcW w:w="2835" w:type="dxa"/>
          </w:tcPr>
          <w:p w14:paraId="16EFA02C" w14:textId="77777777" w:rsidR="007A681E" w:rsidRDefault="007A681E" w:rsidP="00DD20E3">
            <w:pPr>
              <w:spacing w:after="60"/>
              <w:rPr>
                <w:rFonts w:ascii="Arial" w:hAnsi="Arial" w:cs="Arial"/>
                <w:sz w:val="20"/>
                <w:szCs w:val="20"/>
              </w:rPr>
            </w:pPr>
          </w:p>
        </w:tc>
      </w:tr>
    </w:tbl>
    <w:p w14:paraId="1ADA9048" w14:textId="77777777" w:rsidR="00107C0C" w:rsidRDefault="00107C0C" w:rsidP="00DD20E3">
      <w:pPr>
        <w:spacing w:after="60" w:line="240" w:lineRule="auto"/>
        <w:rPr>
          <w:rFonts w:ascii="Arial" w:hAnsi="Arial" w:cs="Arial"/>
          <w:sz w:val="20"/>
          <w:szCs w:val="20"/>
        </w:rPr>
      </w:pPr>
    </w:p>
    <w:p w14:paraId="3F1E41DF" w14:textId="77777777" w:rsidR="00D94ABE" w:rsidRDefault="001E772A" w:rsidP="00D94ABE">
      <w:pPr>
        <w:ind w:left="1304"/>
        <w:rPr>
          <w:rFonts w:ascii="Arial" w:hAnsi="Arial" w:cs="Arial"/>
          <w:sz w:val="20"/>
          <w:szCs w:val="20"/>
        </w:rPr>
      </w:pPr>
      <w:r>
        <w:rPr>
          <w:rFonts w:ascii="Arial" w:hAnsi="Arial"/>
          <w:sz w:val="20"/>
          <w:szCs w:val="20"/>
        </w:rPr>
        <w:t>Copy the fields for another company if necessary.</w:t>
      </w:r>
    </w:p>
    <w:p w14:paraId="06D1ECA5" w14:textId="7A689E06" w:rsidR="00A35010" w:rsidRDefault="00A35010">
      <w:pPr>
        <w:rPr>
          <w:rFonts w:ascii="Arial" w:hAnsi="Arial" w:cs="Arial"/>
          <w:sz w:val="20"/>
          <w:szCs w:val="20"/>
        </w:rPr>
      </w:pPr>
    </w:p>
    <w:p w14:paraId="3E70273F" w14:textId="718DC950" w:rsidR="00D11C87" w:rsidRPr="006E298B" w:rsidRDefault="00D11C87">
      <w:pPr>
        <w:rPr>
          <w:rFonts w:ascii="Arial" w:hAnsi="Arial" w:cs="Arial"/>
          <w:b/>
          <w:sz w:val="20"/>
          <w:szCs w:val="20"/>
        </w:rPr>
      </w:pPr>
      <w:r w:rsidRPr="006E298B">
        <w:rPr>
          <w:rFonts w:ascii="Arial" w:hAnsi="Arial"/>
          <w:b/>
          <w:sz w:val="20"/>
          <w:szCs w:val="20"/>
        </w:rPr>
        <w:t xml:space="preserve">The effect of the change on the business funded in the project(s) </w:t>
      </w:r>
    </w:p>
    <w:p w14:paraId="6F9E634A" w14:textId="77777777" w:rsidR="00FB2834" w:rsidRPr="00547FD7" w:rsidRDefault="001306C3" w:rsidP="00DD20E3">
      <w:pPr>
        <w:ind w:left="1304"/>
        <w:rPr>
          <w:rFonts w:ascii="Arial" w:hAnsi="Arial" w:cs="Arial"/>
          <w:sz w:val="20"/>
          <w:szCs w:val="20"/>
        </w:rPr>
      </w:pPr>
      <w:sdt>
        <w:sdtPr>
          <w:rPr>
            <w:rFonts w:ascii="Arial" w:hAnsi="Arial" w:cs="Arial"/>
            <w:sz w:val="20"/>
            <w:szCs w:val="20"/>
          </w:rPr>
          <w:id w:val="692425017"/>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the change will not have a significant effect on the business, it will continue unchanged</w:t>
      </w:r>
    </w:p>
    <w:p w14:paraId="2A54120F" w14:textId="77777777" w:rsidR="00D11C87" w:rsidRPr="00547FD7" w:rsidRDefault="001306C3" w:rsidP="00DD20E3">
      <w:pPr>
        <w:ind w:left="1304"/>
        <w:rPr>
          <w:rFonts w:ascii="Arial" w:hAnsi="Arial" w:cs="Arial"/>
          <w:sz w:val="20"/>
          <w:szCs w:val="20"/>
        </w:rPr>
      </w:pPr>
      <w:sdt>
        <w:sdtPr>
          <w:rPr>
            <w:rFonts w:ascii="Arial" w:hAnsi="Arial" w:cs="Arial"/>
            <w:sz w:val="20"/>
            <w:szCs w:val="20"/>
          </w:rPr>
          <w:id w:val="1805588555"/>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due to the change, business will grow more rapidly</w:t>
      </w:r>
      <w:r w:rsidR="009B3CE6">
        <w:rPr>
          <w:rFonts w:ascii="Arial" w:hAnsi="Arial"/>
          <w:sz w:val="20"/>
          <w:szCs w:val="20"/>
        </w:rPr>
        <w:t xml:space="preserve"> </w:t>
      </w:r>
    </w:p>
    <w:p w14:paraId="76458CCF" w14:textId="77777777" w:rsidR="00D11C87" w:rsidRPr="00547FD7" w:rsidRDefault="001306C3" w:rsidP="00DD20E3">
      <w:pPr>
        <w:ind w:left="1304"/>
        <w:rPr>
          <w:rFonts w:ascii="Arial" w:hAnsi="Arial" w:cs="Arial"/>
          <w:sz w:val="20"/>
          <w:szCs w:val="20"/>
        </w:rPr>
      </w:pPr>
      <w:sdt>
        <w:sdtPr>
          <w:rPr>
            <w:rFonts w:ascii="Arial" w:hAnsi="Arial" w:cs="Arial"/>
            <w:sz w:val="20"/>
            <w:szCs w:val="20"/>
          </w:rPr>
          <w:id w:val="-34733218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due to the change, business will shrink</w:t>
      </w:r>
      <w:r w:rsidR="009B3CE6">
        <w:rPr>
          <w:rFonts w:ascii="Arial" w:hAnsi="Arial"/>
          <w:sz w:val="20"/>
          <w:szCs w:val="20"/>
        </w:rPr>
        <w:t xml:space="preserve"> </w:t>
      </w:r>
    </w:p>
    <w:p w14:paraId="6537C65A" w14:textId="77777777" w:rsidR="00D11C87" w:rsidRPr="00547FD7" w:rsidRDefault="001306C3" w:rsidP="00DD20E3">
      <w:pPr>
        <w:ind w:left="1304"/>
        <w:rPr>
          <w:rFonts w:ascii="Arial" w:hAnsi="Arial" w:cs="Arial"/>
          <w:sz w:val="20"/>
          <w:szCs w:val="20"/>
        </w:rPr>
      </w:pPr>
      <w:sdt>
        <w:sdtPr>
          <w:rPr>
            <w:rFonts w:ascii="Arial" w:hAnsi="Arial" w:cs="Arial"/>
            <w:sz w:val="20"/>
            <w:szCs w:val="20"/>
          </w:rPr>
          <w:id w:val="696058619"/>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due to the change, business will cease </w:t>
      </w:r>
      <w:sdt>
        <w:sdtPr>
          <w:rPr>
            <w:rFonts w:ascii="Arial" w:hAnsi="Arial" w:cs="Arial"/>
            <w:sz w:val="20"/>
            <w:szCs w:val="20"/>
          </w:rPr>
          <w:id w:val="-27271076"/>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entirely/</w:t>
      </w:r>
      <w:sdt>
        <w:sdtPr>
          <w:rPr>
            <w:rFonts w:ascii="Arial" w:hAnsi="Arial" w:cs="Arial"/>
            <w:sz w:val="20"/>
            <w:szCs w:val="20"/>
          </w:rPr>
          <w:id w:val="-2031018869"/>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t xml:space="preserve"> in Finland.</w:t>
      </w:r>
      <w:r w:rsidR="009B3CE6">
        <w:rPr>
          <w:rFonts w:ascii="Arial" w:hAnsi="Arial"/>
          <w:sz w:val="20"/>
          <w:szCs w:val="20"/>
        </w:rPr>
        <w:t xml:space="preserve"> </w:t>
      </w:r>
    </w:p>
    <w:p w14:paraId="3DB0FEF5" w14:textId="750525D5" w:rsidR="0056059B" w:rsidRDefault="009A7297">
      <w:pPr>
        <w:rPr>
          <w:rFonts w:ascii="Arial" w:hAnsi="Arial" w:cs="Arial"/>
          <w:sz w:val="20"/>
          <w:szCs w:val="20"/>
        </w:rPr>
      </w:pPr>
      <w:r>
        <w:rPr>
          <w:rFonts w:ascii="Arial" w:hAnsi="Arial"/>
          <w:noProof/>
          <w:sz w:val="20"/>
          <w:szCs w:val="20"/>
          <w:lang w:val="fi-FI" w:eastAsia="fi-FI"/>
        </w:rPr>
        <mc:AlternateContent>
          <mc:Choice Requires="wps">
            <w:drawing>
              <wp:anchor distT="0" distB="0" distL="114300" distR="114300" simplePos="0" relativeHeight="251659264" behindDoc="0" locked="0" layoutInCell="1" allowOverlap="1" wp14:anchorId="0A144048" wp14:editId="61D249B2">
                <wp:simplePos x="0" y="0"/>
                <wp:positionH relativeFrom="column">
                  <wp:posOffset>847725</wp:posOffset>
                </wp:positionH>
                <wp:positionV relativeFrom="paragraph">
                  <wp:posOffset>-15240</wp:posOffset>
                </wp:positionV>
                <wp:extent cx="5495925" cy="542925"/>
                <wp:effectExtent l="0" t="0" r="28575" b="28575"/>
                <wp:wrapNone/>
                <wp:docPr id="1" name="Tekstiruutu 1"/>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cap="rnd">
                          <a:solidFill>
                            <a:schemeClr val="bg1">
                              <a:lumMod val="50000"/>
                            </a:schemeClr>
                          </a:solidFill>
                          <a:prstDash val="sysDot"/>
                          <a:bevel/>
                        </a:ln>
                      </wps:spPr>
                      <wps:txbx>
                        <w:txbxContent>
                          <w:p w14:paraId="31644FE5" w14:textId="77777777" w:rsidR="009A7297" w:rsidRDefault="009A7297">
                            <w:r>
                              <w:t>[please specify the reasons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144048" id="Tekstiruutu 1" o:spid="_x0000_s1028" type="#_x0000_t202" style="position:absolute;left:0;text-align:left;margin-left:66.75pt;margin-top:-1.2pt;width:432.7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" fillcolor="white [3201]" strokecolor="#7f7f7f [1612]" strokeweight=".25pt">
                <v:stroke dashstyle="1 1" joinstyle="bevel" endcap="round"/>
                <v:textbox>
                  <w:txbxContent>
                    <w:p w14:paraId="31644FE5" w14:textId="77777777" w:rsidR="009A7297" w:rsidRDefault="009A7297">
                      <w:r>
                        <w:t>[please specify the reasons here]</w:t>
                      </w:r>
                    </w:p>
                  </w:txbxContent>
                </v:textbox>
              </v:shape>
            </w:pict>
          </mc:Fallback>
        </mc:AlternateContent>
      </w:r>
    </w:p>
    <w:p w14:paraId="4A31D532" w14:textId="77777777" w:rsidR="009A7297" w:rsidRDefault="009A7297">
      <w:pPr>
        <w:rPr>
          <w:rFonts w:ascii="Arial" w:hAnsi="Arial" w:cs="Arial"/>
          <w:sz w:val="20"/>
          <w:szCs w:val="20"/>
        </w:rPr>
      </w:pPr>
    </w:p>
    <w:p w14:paraId="74CCB0FC" w14:textId="77777777" w:rsidR="009A7297" w:rsidRDefault="009A7297">
      <w:pPr>
        <w:rPr>
          <w:rFonts w:ascii="Arial" w:hAnsi="Arial" w:cs="Arial"/>
          <w:b/>
          <w:sz w:val="20"/>
          <w:szCs w:val="20"/>
        </w:rPr>
      </w:pPr>
    </w:p>
    <w:p w14:paraId="6BAE9ADF" w14:textId="7784417A" w:rsidR="00D94ABE" w:rsidRPr="006E298B" w:rsidRDefault="00D94ABE">
      <w:pPr>
        <w:rPr>
          <w:rFonts w:ascii="Arial" w:hAnsi="Arial" w:cs="Arial"/>
          <w:b/>
          <w:sz w:val="20"/>
          <w:szCs w:val="20"/>
        </w:rPr>
      </w:pPr>
      <w:r w:rsidRPr="006E298B">
        <w:rPr>
          <w:rFonts w:ascii="Arial" w:hAnsi="Arial"/>
          <w:b/>
          <w:sz w:val="20"/>
          <w:szCs w:val="20"/>
        </w:rPr>
        <w:t>The effect of the change on the targeted business, forecast</w:t>
      </w:r>
    </w:p>
    <w:tbl>
      <w:tblPr>
        <w:tblStyle w:val="Vaaleataulukkoruudukko"/>
        <w:tblW w:w="8647" w:type="dxa"/>
        <w:tblInd w:w="1271" w:type="dxa"/>
        <w:tblLook w:val="04A0" w:firstRow="1" w:lastRow="0" w:firstColumn="1" w:lastColumn="0" w:noHBand="0" w:noVBand="1"/>
      </w:tblPr>
      <w:tblGrid>
        <w:gridCol w:w="1706"/>
        <w:gridCol w:w="1735"/>
        <w:gridCol w:w="1735"/>
        <w:gridCol w:w="1735"/>
        <w:gridCol w:w="1736"/>
      </w:tblGrid>
      <w:tr w:rsidR="00E707A1" w:rsidRPr="0079485C" w14:paraId="34CC7CFE" w14:textId="77777777" w:rsidTr="006E298B">
        <w:tc>
          <w:tcPr>
            <w:tcW w:w="1706" w:type="dxa"/>
          </w:tcPr>
          <w:p w14:paraId="2478496F" w14:textId="77777777" w:rsidR="00E707A1" w:rsidRPr="0079485C" w:rsidRDefault="00E707A1">
            <w:pPr>
              <w:rPr>
                <w:rFonts w:ascii="Arial" w:hAnsi="Arial" w:cs="Arial"/>
                <w:sz w:val="20"/>
                <w:szCs w:val="20"/>
              </w:rPr>
            </w:pPr>
            <w:r>
              <w:rPr>
                <w:rFonts w:ascii="Arial" w:hAnsi="Arial"/>
                <w:sz w:val="20"/>
                <w:szCs w:val="20"/>
              </w:rPr>
              <w:t>Year</w:t>
            </w:r>
          </w:p>
        </w:tc>
        <w:tc>
          <w:tcPr>
            <w:tcW w:w="1735" w:type="dxa"/>
          </w:tcPr>
          <w:p w14:paraId="35A5FADF" w14:textId="77777777" w:rsidR="00E707A1" w:rsidRPr="006E298B" w:rsidRDefault="00D429DC" w:rsidP="0079485C">
            <w:pPr>
              <w:rPr>
                <w:rFonts w:ascii="Arial" w:hAnsi="Arial" w:cs="Arial"/>
                <w:bCs/>
                <w:color w:val="363636"/>
                <w:sz w:val="20"/>
                <w:szCs w:val="20"/>
              </w:rPr>
            </w:pPr>
            <w:r>
              <w:rPr>
                <w:rFonts w:ascii="Arial" w:hAnsi="Arial"/>
                <w:bCs/>
                <w:color w:val="363636"/>
                <w:sz w:val="20"/>
                <w:szCs w:val="20"/>
              </w:rPr>
              <w:t>Current situation</w:t>
            </w:r>
          </w:p>
        </w:tc>
        <w:tc>
          <w:tcPr>
            <w:tcW w:w="1735" w:type="dxa"/>
          </w:tcPr>
          <w:p w14:paraId="3B9604CB" w14:textId="77777777" w:rsidR="00E707A1" w:rsidRPr="006E298B" w:rsidRDefault="00292DE6" w:rsidP="00E14E44">
            <w:pPr>
              <w:rPr>
                <w:rFonts w:ascii="Arial" w:hAnsi="Arial" w:cs="Arial"/>
                <w:bCs/>
                <w:color w:val="363636"/>
                <w:sz w:val="20"/>
                <w:szCs w:val="20"/>
              </w:rPr>
            </w:pPr>
            <w:r>
              <w:rPr>
                <w:rFonts w:ascii="Arial" w:hAnsi="Arial"/>
                <w:bCs/>
                <w:color w:val="363636"/>
                <w:sz w:val="20"/>
                <w:szCs w:val="20"/>
              </w:rPr>
              <w:t>+1 year</w:t>
            </w:r>
          </w:p>
        </w:tc>
        <w:tc>
          <w:tcPr>
            <w:tcW w:w="1735" w:type="dxa"/>
          </w:tcPr>
          <w:p w14:paraId="0542BA0A" w14:textId="744A332C" w:rsidR="00E707A1" w:rsidRPr="0079485C" w:rsidRDefault="00292DE6">
            <w:pPr>
              <w:rPr>
                <w:rFonts w:ascii="Arial" w:hAnsi="Arial" w:cs="Arial"/>
                <w:sz w:val="20"/>
                <w:szCs w:val="20"/>
              </w:rPr>
            </w:pPr>
            <w:r>
              <w:rPr>
                <w:rFonts w:ascii="Arial" w:hAnsi="Arial"/>
                <w:sz w:val="20"/>
                <w:szCs w:val="20"/>
              </w:rPr>
              <w:t>+2 years</w:t>
            </w:r>
          </w:p>
        </w:tc>
        <w:tc>
          <w:tcPr>
            <w:tcW w:w="1736" w:type="dxa"/>
          </w:tcPr>
          <w:p w14:paraId="6BE7C063" w14:textId="77777777" w:rsidR="00E707A1" w:rsidRPr="0079485C" w:rsidRDefault="00292DE6">
            <w:pPr>
              <w:rPr>
                <w:rFonts w:ascii="Arial" w:hAnsi="Arial" w:cs="Arial"/>
                <w:sz w:val="20"/>
                <w:szCs w:val="20"/>
              </w:rPr>
            </w:pPr>
            <w:r>
              <w:rPr>
                <w:rFonts w:ascii="Arial" w:hAnsi="Arial"/>
                <w:sz w:val="20"/>
                <w:szCs w:val="20"/>
              </w:rPr>
              <w:t>+3 years</w:t>
            </w:r>
          </w:p>
        </w:tc>
      </w:tr>
      <w:tr w:rsidR="00E707A1" w:rsidRPr="0079485C" w14:paraId="01981B59" w14:textId="77777777" w:rsidTr="006E298B">
        <w:tc>
          <w:tcPr>
            <w:tcW w:w="1706" w:type="dxa"/>
          </w:tcPr>
          <w:p w14:paraId="23E3ECD3" w14:textId="77777777" w:rsidR="00E707A1" w:rsidRPr="0079485C" w:rsidRDefault="00E707A1">
            <w:pPr>
              <w:rPr>
                <w:rFonts w:ascii="Arial" w:hAnsi="Arial" w:cs="Arial"/>
                <w:sz w:val="20"/>
                <w:szCs w:val="20"/>
              </w:rPr>
            </w:pPr>
            <w:r>
              <w:rPr>
                <w:rFonts w:ascii="Arial" w:hAnsi="Arial"/>
                <w:sz w:val="20"/>
                <w:szCs w:val="20"/>
              </w:rPr>
              <w:t>Turnover</w:t>
            </w:r>
          </w:p>
        </w:tc>
        <w:tc>
          <w:tcPr>
            <w:tcW w:w="1735" w:type="dxa"/>
          </w:tcPr>
          <w:p w14:paraId="7A01183D" w14:textId="77777777" w:rsidR="00E707A1" w:rsidRPr="0079485C" w:rsidRDefault="00E707A1">
            <w:pPr>
              <w:rPr>
                <w:rFonts w:ascii="Arial" w:hAnsi="Arial" w:cs="Arial"/>
                <w:sz w:val="20"/>
                <w:szCs w:val="20"/>
              </w:rPr>
            </w:pPr>
          </w:p>
        </w:tc>
        <w:tc>
          <w:tcPr>
            <w:tcW w:w="1735" w:type="dxa"/>
          </w:tcPr>
          <w:p w14:paraId="170BE834" w14:textId="77777777" w:rsidR="00E707A1" w:rsidRPr="0079485C" w:rsidRDefault="00E707A1">
            <w:pPr>
              <w:rPr>
                <w:rFonts w:ascii="Arial" w:hAnsi="Arial" w:cs="Arial"/>
                <w:sz w:val="20"/>
                <w:szCs w:val="20"/>
              </w:rPr>
            </w:pPr>
          </w:p>
        </w:tc>
        <w:tc>
          <w:tcPr>
            <w:tcW w:w="1735" w:type="dxa"/>
          </w:tcPr>
          <w:p w14:paraId="3ED7D919" w14:textId="77777777" w:rsidR="00E707A1" w:rsidRPr="0079485C" w:rsidRDefault="00E707A1">
            <w:pPr>
              <w:rPr>
                <w:rFonts w:ascii="Arial" w:hAnsi="Arial" w:cs="Arial"/>
                <w:sz w:val="20"/>
                <w:szCs w:val="20"/>
              </w:rPr>
            </w:pPr>
          </w:p>
        </w:tc>
        <w:tc>
          <w:tcPr>
            <w:tcW w:w="1736" w:type="dxa"/>
          </w:tcPr>
          <w:p w14:paraId="79B0757C" w14:textId="77777777" w:rsidR="00E707A1" w:rsidRPr="0079485C" w:rsidRDefault="00E707A1">
            <w:pPr>
              <w:rPr>
                <w:rFonts w:ascii="Arial" w:hAnsi="Arial" w:cs="Arial"/>
                <w:sz w:val="20"/>
                <w:szCs w:val="20"/>
              </w:rPr>
            </w:pPr>
          </w:p>
        </w:tc>
      </w:tr>
      <w:tr w:rsidR="00E707A1" w:rsidRPr="0079485C" w14:paraId="6AF8E939" w14:textId="77777777" w:rsidTr="006E298B">
        <w:tc>
          <w:tcPr>
            <w:tcW w:w="1706" w:type="dxa"/>
          </w:tcPr>
          <w:p w14:paraId="435DDE34" w14:textId="77777777" w:rsidR="00E707A1" w:rsidRPr="0079485C" w:rsidRDefault="00E707A1">
            <w:pPr>
              <w:rPr>
                <w:rFonts w:ascii="Arial" w:hAnsi="Arial" w:cs="Arial"/>
                <w:sz w:val="20"/>
                <w:szCs w:val="20"/>
              </w:rPr>
            </w:pPr>
            <w:r>
              <w:rPr>
                <w:rFonts w:ascii="Arial" w:hAnsi="Arial"/>
                <w:sz w:val="20"/>
                <w:szCs w:val="20"/>
              </w:rPr>
              <w:t>Exports</w:t>
            </w:r>
          </w:p>
        </w:tc>
        <w:tc>
          <w:tcPr>
            <w:tcW w:w="1735" w:type="dxa"/>
          </w:tcPr>
          <w:p w14:paraId="03224591" w14:textId="77777777" w:rsidR="00E707A1" w:rsidRPr="0079485C" w:rsidRDefault="00E707A1">
            <w:pPr>
              <w:rPr>
                <w:rFonts w:ascii="Arial" w:hAnsi="Arial" w:cs="Arial"/>
                <w:sz w:val="20"/>
                <w:szCs w:val="20"/>
              </w:rPr>
            </w:pPr>
          </w:p>
        </w:tc>
        <w:tc>
          <w:tcPr>
            <w:tcW w:w="1735" w:type="dxa"/>
          </w:tcPr>
          <w:p w14:paraId="54D36DFE" w14:textId="77777777" w:rsidR="00E707A1" w:rsidRPr="0079485C" w:rsidRDefault="00E707A1">
            <w:pPr>
              <w:rPr>
                <w:rFonts w:ascii="Arial" w:hAnsi="Arial" w:cs="Arial"/>
                <w:sz w:val="20"/>
                <w:szCs w:val="20"/>
              </w:rPr>
            </w:pPr>
          </w:p>
        </w:tc>
        <w:tc>
          <w:tcPr>
            <w:tcW w:w="1735" w:type="dxa"/>
          </w:tcPr>
          <w:p w14:paraId="4E2F8A75" w14:textId="77777777" w:rsidR="00E707A1" w:rsidRPr="0079485C" w:rsidRDefault="00E707A1">
            <w:pPr>
              <w:rPr>
                <w:rFonts w:ascii="Arial" w:hAnsi="Arial" w:cs="Arial"/>
                <w:sz w:val="20"/>
                <w:szCs w:val="20"/>
              </w:rPr>
            </w:pPr>
          </w:p>
        </w:tc>
        <w:tc>
          <w:tcPr>
            <w:tcW w:w="1736" w:type="dxa"/>
          </w:tcPr>
          <w:p w14:paraId="10DF8B8A" w14:textId="77777777" w:rsidR="00E707A1" w:rsidRPr="0079485C" w:rsidRDefault="00E707A1">
            <w:pPr>
              <w:rPr>
                <w:rFonts w:ascii="Arial" w:hAnsi="Arial" w:cs="Arial"/>
                <w:sz w:val="20"/>
                <w:szCs w:val="20"/>
              </w:rPr>
            </w:pPr>
          </w:p>
        </w:tc>
      </w:tr>
      <w:tr w:rsidR="00E707A1" w:rsidRPr="0079485C" w14:paraId="269EE09E" w14:textId="77777777" w:rsidTr="006E298B">
        <w:tc>
          <w:tcPr>
            <w:tcW w:w="1706" w:type="dxa"/>
          </w:tcPr>
          <w:p w14:paraId="6A182378" w14:textId="77777777" w:rsidR="00E707A1" w:rsidRPr="0079485C" w:rsidRDefault="00E707A1" w:rsidP="00D94ABE">
            <w:pPr>
              <w:rPr>
                <w:rFonts w:ascii="Arial" w:hAnsi="Arial" w:cs="Arial"/>
                <w:sz w:val="20"/>
                <w:szCs w:val="20"/>
              </w:rPr>
            </w:pPr>
            <w:r>
              <w:rPr>
                <w:rFonts w:ascii="Arial" w:hAnsi="Arial"/>
                <w:sz w:val="20"/>
                <w:szCs w:val="20"/>
              </w:rPr>
              <w:t>Personnel</w:t>
            </w:r>
          </w:p>
        </w:tc>
        <w:tc>
          <w:tcPr>
            <w:tcW w:w="1735" w:type="dxa"/>
          </w:tcPr>
          <w:p w14:paraId="3B15A4DC" w14:textId="77777777" w:rsidR="00E707A1" w:rsidRPr="0079485C" w:rsidRDefault="00E707A1">
            <w:pPr>
              <w:rPr>
                <w:rFonts w:ascii="Arial" w:hAnsi="Arial" w:cs="Arial"/>
                <w:sz w:val="20"/>
                <w:szCs w:val="20"/>
              </w:rPr>
            </w:pPr>
          </w:p>
        </w:tc>
        <w:tc>
          <w:tcPr>
            <w:tcW w:w="1735" w:type="dxa"/>
          </w:tcPr>
          <w:p w14:paraId="486265D6" w14:textId="77777777" w:rsidR="00E707A1" w:rsidRPr="0079485C" w:rsidRDefault="00E707A1">
            <w:pPr>
              <w:rPr>
                <w:rFonts w:ascii="Arial" w:hAnsi="Arial" w:cs="Arial"/>
                <w:sz w:val="20"/>
                <w:szCs w:val="20"/>
              </w:rPr>
            </w:pPr>
          </w:p>
        </w:tc>
        <w:tc>
          <w:tcPr>
            <w:tcW w:w="1735" w:type="dxa"/>
          </w:tcPr>
          <w:p w14:paraId="01E99B63" w14:textId="77777777" w:rsidR="00E707A1" w:rsidRPr="0079485C" w:rsidRDefault="00E707A1">
            <w:pPr>
              <w:rPr>
                <w:rFonts w:ascii="Arial" w:hAnsi="Arial" w:cs="Arial"/>
                <w:sz w:val="20"/>
                <w:szCs w:val="20"/>
              </w:rPr>
            </w:pPr>
          </w:p>
        </w:tc>
        <w:tc>
          <w:tcPr>
            <w:tcW w:w="1736" w:type="dxa"/>
          </w:tcPr>
          <w:p w14:paraId="79FAD3DE" w14:textId="77777777" w:rsidR="00E707A1" w:rsidRPr="0079485C" w:rsidRDefault="00E707A1">
            <w:pPr>
              <w:rPr>
                <w:rFonts w:ascii="Arial" w:hAnsi="Arial" w:cs="Arial"/>
                <w:sz w:val="20"/>
                <w:szCs w:val="20"/>
              </w:rPr>
            </w:pPr>
          </w:p>
        </w:tc>
      </w:tr>
    </w:tbl>
    <w:p w14:paraId="381BC645" w14:textId="77777777" w:rsidR="00D94ABE" w:rsidRDefault="00D94ABE">
      <w:pPr>
        <w:rPr>
          <w:rFonts w:ascii="Arial" w:hAnsi="Arial" w:cs="Arial"/>
          <w:sz w:val="20"/>
          <w:szCs w:val="20"/>
        </w:rPr>
      </w:pPr>
    </w:p>
    <w:p w14:paraId="1C9219BD" w14:textId="618B96F9" w:rsidR="00D11C87" w:rsidRPr="006E298B" w:rsidRDefault="00584C10" w:rsidP="00D11C87">
      <w:pPr>
        <w:rPr>
          <w:rFonts w:ascii="Arial" w:hAnsi="Arial" w:cs="Arial"/>
          <w:b/>
          <w:sz w:val="20"/>
          <w:szCs w:val="20"/>
        </w:rPr>
      </w:pPr>
      <w:r>
        <w:rPr>
          <w:rFonts w:ascii="Arial" w:hAnsi="Arial"/>
          <w:noProof/>
          <w:sz w:val="20"/>
          <w:szCs w:val="20"/>
          <w:lang w:val="fi-FI" w:eastAsia="fi-FI"/>
        </w:rPr>
        <mc:AlternateContent>
          <mc:Choice Requires="wps">
            <w:drawing>
              <wp:anchor distT="0" distB="0" distL="114300" distR="114300" simplePos="0" relativeHeight="251668480" behindDoc="0" locked="0" layoutInCell="1" allowOverlap="1" wp14:anchorId="06CB9E2F" wp14:editId="3E7C6BAD">
                <wp:simplePos x="0" y="0"/>
                <wp:positionH relativeFrom="column">
                  <wp:posOffset>4562475</wp:posOffset>
                </wp:positionH>
                <wp:positionV relativeFrom="paragraph">
                  <wp:posOffset>793115</wp:posOffset>
                </wp:positionV>
                <wp:extent cx="1781175" cy="276225"/>
                <wp:effectExtent l="0" t="0" r="28575" b="28575"/>
                <wp:wrapNone/>
                <wp:docPr id="6" name="Tekstiruutu 6"/>
                <wp:cNvGraphicFramePr/>
                <a:graphic xmlns:a="http://schemas.openxmlformats.org/drawingml/2006/main">
                  <a:graphicData uri="http://schemas.microsoft.com/office/word/2010/wordprocessingShape">
                    <wps:wsp>
                      <wps:cNvSpPr txBox="1"/>
                      <wps:spPr>
                        <a:xfrm>
                          <a:off x="0" y="0"/>
                          <a:ext cx="1781175" cy="276225"/>
                        </a:xfrm>
                        <a:prstGeom prst="rect">
                          <a:avLst/>
                        </a:prstGeom>
                        <a:solidFill>
                          <a:schemeClr val="lt1"/>
                        </a:solidFill>
                        <a:ln w="3175" cap="rnd">
                          <a:solidFill>
                            <a:schemeClr val="bg1">
                              <a:lumMod val="50000"/>
                            </a:schemeClr>
                          </a:solidFill>
                          <a:prstDash val="sysDot"/>
                          <a:bevel/>
                        </a:ln>
                      </wps:spPr>
                      <wps:txbx>
                        <w:txbxContent>
                          <w:p w14:paraId="56040334"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B9E2F" id="Tekstiruutu 6" o:spid="_x0000_s1029" type="#_x0000_t202" style="position:absolute;margin-left:359.25pt;margin-top:62.45pt;width:140.2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" fillcolor="white [3201]" strokecolor="#7f7f7f [1612]" strokeweight=".25pt">
                <v:stroke dashstyle="1 1" joinstyle="bevel" endcap="round"/>
                <v:textbox>
                  <w:txbxContent>
                    <w:p w14:paraId="56040334" w14:textId="77777777" w:rsidR="00584C10" w:rsidRDefault="00584C10" w:rsidP="00584C10"/>
                  </w:txbxContent>
                </v:textbox>
              </v:shape>
            </w:pict>
          </mc:Fallback>
        </mc:AlternateContent>
      </w:r>
      <w:r w:rsidR="00D11C87" w:rsidRPr="006E298B">
        <w:rPr>
          <w:rFonts w:ascii="Arial" w:hAnsi="Arial"/>
          <w:b/>
          <w:sz w:val="20"/>
          <w:szCs w:val="20"/>
        </w:rPr>
        <w:t xml:space="preserve">The effect of the change on the IPRs resulting from the project(s) </w:t>
      </w:r>
    </w:p>
    <w:p w14:paraId="2BF224E1" w14:textId="77777777" w:rsidR="00D11C87" w:rsidRPr="00547FD7" w:rsidRDefault="001306C3" w:rsidP="00D11C87">
      <w:pPr>
        <w:ind w:left="1304"/>
        <w:rPr>
          <w:rFonts w:ascii="Arial" w:hAnsi="Arial" w:cs="Arial"/>
          <w:sz w:val="20"/>
          <w:szCs w:val="20"/>
        </w:rPr>
      </w:pPr>
      <w:sdt>
        <w:sdtPr>
          <w:rPr>
            <w:rFonts w:ascii="Arial" w:hAnsi="Arial" w:cs="Arial"/>
            <w:sz w:val="20"/>
            <w:szCs w:val="20"/>
          </w:rPr>
          <w:id w:val="-1097099486"/>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utilizing IPRs will continue in the current company</w:t>
      </w:r>
      <w:r w:rsidR="009B3CE6">
        <w:rPr>
          <w:rFonts w:ascii="Arial" w:hAnsi="Arial"/>
          <w:sz w:val="20"/>
          <w:szCs w:val="20"/>
        </w:rPr>
        <w:t xml:space="preserve"> </w:t>
      </w:r>
    </w:p>
    <w:p w14:paraId="037D8E94" w14:textId="77777777" w:rsidR="00D11C87" w:rsidRPr="00547FD7" w:rsidRDefault="001306C3" w:rsidP="00D11C87">
      <w:pPr>
        <w:ind w:left="1304"/>
        <w:rPr>
          <w:rFonts w:ascii="Arial" w:hAnsi="Arial" w:cs="Arial"/>
          <w:sz w:val="20"/>
          <w:szCs w:val="20"/>
        </w:rPr>
      </w:pPr>
      <w:sdt>
        <w:sdtPr>
          <w:rPr>
            <w:rFonts w:ascii="Arial" w:hAnsi="Arial" w:cs="Arial"/>
            <w:sz w:val="20"/>
            <w:szCs w:val="20"/>
          </w:rPr>
          <w:id w:val="-1483619191"/>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utilizing IPRs will continue in a new company</w:t>
      </w:r>
      <w:r w:rsidR="009B3CE6">
        <w:rPr>
          <w:rFonts w:ascii="Arial" w:hAnsi="Arial"/>
          <w:sz w:val="20"/>
          <w:szCs w:val="20"/>
        </w:rPr>
        <w:t xml:space="preserve"> </w:t>
      </w:r>
    </w:p>
    <w:p w14:paraId="02D37825" w14:textId="6C2EDEC0" w:rsidR="00D11C87" w:rsidRPr="00547FD7" w:rsidRDefault="001306C3" w:rsidP="00D11C87">
      <w:pPr>
        <w:ind w:left="1304"/>
        <w:rPr>
          <w:rFonts w:ascii="Arial" w:hAnsi="Arial" w:cs="Arial"/>
          <w:sz w:val="20"/>
          <w:szCs w:val="20"/>
        </w:rPr>
      </w:pPr>
      <w:sdt>
        <w:sdtPr>
          <w:rPr>
            <w:rFonts w:ascii="Arial" w:hAnsi="Arial" w:cs="Arial"/>
            <w:sz w:val="20"/>
            <w:szCs w:val="20"/>
          </w:rPr>
          <w:id w:val="339215417"/>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utilizing IPRs will be transferred to another company, which is:</w:t>
      </w:r>
      <w:r w:rsidR="009B3CE6">
        <w:rPr>
          <w:rFonts w:ascii="Arial" w:hAnsi="Arial"/>
          <w:sz w:val="20"/>
          <w:szCs w:val="20"/>
        </w:rPr>
        <w:t xml:space="preserve"> </w:t>
      </w:r>
    </w:p>
    <w:p w14:paraId="05B4D5A6" w14:textId="77777777" w:rsidR="00D11C87" w:rsidRPr="00547FD7" w:rsidRDefault="001306C3" w:rsidP="00D11C87">
      <w:pPr>
        <w:ind w:left="1304"/>
        <w:rPr>
          <w:rFonts w:ascii="Arial" w:hAnsi="Arial" w:cs="Arial"/>
          <w:sz w:val="20"/>
          <w:szCs w:val="20"/>
        </w:rPr>
      </w:pPr>
      <w:sdt>
        <w:sdtPr>
          <w:rPr>
            <w:rFonts w:ascii="Arial" w:hAnsi="Arial" w:cs="Arial"/>
            <w:sz w:val="20"/>
            <w:szCs w:val="20"/>
          </w:rPr>
          <w:id w:val="949898471"/>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utilizing IPRs will cease </w:t>
      </w:r>
      <w:sdt>
        <w:sdtPr>
          <w:rPr>
            <w:rFonts w:ascii="Arial" w:hAnsi="Arial" w:cs="Arial"/>
            <w:sz w:val="20"/>
            <w:szCs w:val="20"/>
          </w:rPr>
          <w:id w:val="1658272483"/>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rPr>
          <w:rFonts w:ascii="Arial" w:hAnsi="Arial"/>
          <w:sz w:val="20"/>
          <w:szCs w:val="20"/>
        </w:rPr>
        <w:t xml:space="preserve"> entirely/</w:t>
      </w:r>
      <w:sdt>
        <w:sdtPr>
          <w:rPr>
            <w:rFonts w:ascii="Arial" w:hAnsi="Arial" w:cs="Arial"/>
            <w:sz w:val="20"/>
            <w:szCs w:val="20"/>
          </w:rPr>
          <w:id w:val="1650794514"/>
          <w14:checkbox>
            <w14:checked w14:val="0"/>
            <w14:checkedState w14:val="2612" w14:font="MS Gothic"/>
            <w14:uncheckedState w14:val="2610" w14:font="MS Gothic"/>
          </w14:checkbox>
        </w:sdtPr>
        <w:sdtEndPr/>
        <w:sdtContent>
          <w:r w:rsidR="00D11C87" w:rsidRPr="00547FD7">
            <w:rPr>
              <w:rFonts w:ascii="Segoe UI Symbol" w:eastAsia="MS Gothic" w:hAnsi="Segoe UI Symbol" w:cs="Segoe UI Symbol"/>
              <w:sz w:val="20"/>
              <w:szCs w:val="20"/>
            </w:rPr>
            <w:t>☐</w:t>
          </w:r>
        </w:sdtContent>
      </w:sdt>
      <w:r w:rsidR="009B3CE6">
        <w:rPr>
          <w:rFonts w:ascii="Arial" w:hAnsi="Arial"/>
          <w:sz w:val="20"/>
          <w:szCs w:val="20"/>
        </w:rPr>
        <w:t xml:space="preserve">  in Finland. </w:t>
      </w:r>
    </w:p>
    <w:p w14:paraId="0574E93F" w14:textId="77777777" w:rsidR="009A7297" w:rsidRDefault="009A7297" w:rsidP="00292DE6">
      <w:pPr>
        <w:ind w:left="1304"/>
        <w:rPr>
          <w:rFonts w:ascii="Arial" w:hAnsi="Arial" w:cs="Arial"/>
          <w:sz w:val="20"/>
          <w:szCs w:val="20"/>
        </w:rPr>
      </w:pPr>
      <w:r>
        <w:rPr>
          <w:rFonts w:ascii="Arial" w:hAnsi="Arial"/>
          <w:noProof/>
          <w:sz w:val="20"/>
          <w:szCs w:val="20"/>
          <w:lang w:val="fi-FI" w:eastAsia="fi-FI"/>
        </w:rPr>
        <mc:AlternateContent>
          <mc:Choice Requires="wps">
            <w:drawing>
              <wp:anchor distT="0" distB="0" distL="114300" distR="114300" simplePos="0" relativeHeight="251661312" behindDoc="0" locked="0" layoutInCell="1" allowOverlap="1" wp14:anchorId="0F5B7F41" wp14:editId="000988B4">
                <wp:simplePos x="0" y="0"/>
                <wp:positionH relativeFrom="column">
                  <wp:posOffset>847725</wp:posOffset>
                </wp:positionH>
                <wp:positionV relativeFrom="paragraph">
                  <wp:posOffset>3810</wp:posOffset>
                </wp:positionV>
                <wp:extent cx="5495925" cy="542925"/>
                <wp:effectExtent l="0" t="0" r="28575" b="28575"/>
                <wp:wrapNone/>
                <wp:docPr id="2" name="Tekstiruutu 2"/>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cap="rnd">
                          <a:solidFill>
                            <a:schemeClr val="bg1">
                              <a:lumMod val="50000"/>
                            </a:schemeClr>
                          </a:solidFill>
                          <a:prstDash val="sysDot"/>
                          <a:bevel/>
                        </a:ln>
                      </wps:spPr>
                      <wps:txbx>
                        <w:txbxContent>
                          <w:p w14:paraId="424E8E96" w14:textId="77777777" w:rsidR="009A7297" w:rsidRDefault="009A7297" w:rsidP="009A7297">
                            <w:r>
                              <w:t>[please specify the reasons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5B7F41" id="Tekstiruutu 2" o:spid="_x0000_s1030" type="#_x0000_t202" style="position:absolute;left:0;text-align:left;margin-left:66.75pt;margin-top:.3pt;width:432.75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" fillcolor="white [3201]" strokecolor="#7f7f7f [1612]" strokeweight=".25pt">
                <v:stroke dashstyle="1 1" joinstyle="bevel" endcap="round"/>
                <v:textbox>
                  <w:txbxContent>
                    <w:p w14:paraId="424E8E96" w14:textId="77777777" w:rsidR="009A7297" w:rsidRDefault="009A7297" w:rsidP="009A7297">
                      <w:r>
                        <w:t>[please specify the reasons here]</w:t>
                      </w:r>
                    </w:p>
                  </w:txbxContent>
                </v:textbox>
              </v:shape>
            </w:pict>
          </mc:Fallback>
        </mc:AlternateContent>
      </w:r>
    </w:p>
    <w:p w14:paraId="7124D93C" w14:textId="77777777" w:rsidR="009A7297" w:rsidRDefault="009A7297" w:rsidP="00292DE6">
      <w:pPr>
        <w:ind w:left="1304"/>
        <w:rPr>
          <w:rFonts w:ascii="Arial" w:hAnsi="Arial" w:cs="Arial"/>
          <w:sz w:val="20"/>
          <w:szCs w:val="20"/>
        </w:rPr>
      </w:pPr>
    </w:p>
    <w:p w14:paraId="07A8EF3C" w14:textId="77777777" w:rsidR="00D830BB" w:rsidRDefault="00D830BB">
      <w:pPr>
        <w:rPr>
          <w:rFonts w:ascii="Arial" w:hAnsi="Arial" w:cs="Arial"/>
          <w:sz w:val="20"/>
          <w:szCs w:val="20"/>
        </w:rPr>
      </w:pPr>
    </w:p>
    <w:p w14:paraId="76EE950E" w14:textId="77777777" w:rsidR="00D11C87" w:rsidRPr="006E298B" w:rsidRDefault="00C306E2">
      <w:pPr>
        <w:rPr>
          <w:rFonts w:ascii="Arial" w:hAnsi="Arial" w:cs="Arial"/>
          <w:b/>
          <w:sz w:val="20"/>
          <w:szCs w:val="20"/>
        </w:rPr>
      </w:pPr>
      <w:r w:rsidRPr="006E298B">
        <w:rPr>
          <w:rFonts w:ascii="Arial" w:hAnsi="Arial"/>
          <w:b/>
          <w:sz w:val="20"/>
          <w:szCs w:val="20"/>
        </w:rPr>
        <w:t>The effect of the change on the company’s ability to pay the loans related to the project(s):</w:t>
      </w:r>
    </w:p>
    <w:p w14:paraId="39D92622" w14:textId="77777777" w:rsidR="00C306E2" w:rsidRPr="00547FD7" w:rsidRDefault="001306C3" w:rsidP="00C306E2">
      <w:pPr>
        <w:ind w:left="1304"/>
        <w:rPr>
          <w:rFonts w:ascii="Arial" w:hAnsi="Arial" w:cs="Arial"/>
          <w:sz w:val="20"/>
          <w:szCs w:val="20"/>
        </w:rPr>
      </w:pPr>
      <w:sdt>
        <w:sdtPr>
          <w:rPr>
            <w:rFonts w:ascii="Arial" w:hAnsi="Arial" w:cs="Arial"/>
            <w:sz w:val="20"/>
            <w:szCs w:val="20"/>
          </w:rPr>
          <w:id w:val="-737245484"/>
          <w14:checkbox>
            <w14:checked w14:val="0"/>
            <w14:checkedState w14:val="2612" w14:font="MS Gothic"/>
            <w14:uncheckedState w14:val="2610" w14:font="MS Gothic"/>
          </w14:checkbox>
        </w:sdtPr>
        <w:sdtEndPr/>
        <w:sdtContent>
          <w:r w:rsidR="00840275">
            <w:rPr>
              <w:rFonts w:ascii="MS Gothic" w:eastAsia="MS Gothic" w:hAnsi="MS Gothic" w:cs="Arial" w:hint="eastAsia"/>
              <w:sz w:val="20"/>
              <w:szCs w:val="20"/>
            </w:rPr>
            <w:t>☐</w:t>
          </w:r>
        </w:sdtContent>
      </w:sdt>
      <w:r w:rsidR="009B3CE6">
        <w:t xml:space="preserve"> there are no loans related to the project or the loans have been repaid in full</w:t>
      </w:r>
      <w:r w:rsidR="009B3CE6">
        <w:rPr>
          <w:rFonts w:ascii="Arial" w:hAnsi="Arial"/>
          <w:sz w:val="20"/>
          <w:szCs w:val="20"/>
        </w:rPr>
        <w:t xml:space="preserve"> </w:t>
      </w:r>
    </w:p>
    <w:p w14:paraId="5A98BD7E" w14:textId="77777777" w:rsidR="00C306E2" w:rsidRPr="00547FD7" w:rsidRDefault="001306C3" w:rsidP="00C306E2">
      <w:pPr>
        <w:ind w:left="1304"/>
        <w:rPr>
          <w:rFonts w:ascii="Arial" w:hAnsi="Arial" w:cs="Arial"/>
          <w:sz w:val="20"/>
          <w:szCs w:val="20"/>
        </w:rPr>
      </w:pPr>
      <w:sdt>
        <w:sdtPr>
          <w:rPr>
            <w:rFonts w:ascii="Arial" w:hAnsi="Arial" w:cs="Arial"/>
            <w:sz w:val="20"/>
            <w:szCs w:val="20"/>
          </w:rPr>
          <w:id w:val="121735054"/>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ability to repay the loans will improve</w:t>
      </w:r>
      <w:r w:rsidR="009B3CE6">
        <w:rPr>
          <w:rFonts w:ascii="Arial" w:hAnsi="Arial"/>
          <w:sz w:val="20"/>
          <w:szCs w:val="20"/>
        </w:rPr>
        <w:t xml:space="preserve"> </w:t>
      </w:r>
    </w:p>
    <w:p w14:paraId="30AA6E21" w14:textId="77777777" w:rsidR="00C306E2" w:rsidRPr="00547FD7" w:rsidRDefault="001306C3" w:rsidP="00CC73F0">
      <w:pPr>
        <w:ind w:left="1304"/>
        <w:rPr>
          <w:rFonts w:ascii="Arial" w:hAnsi="Arial" w:cs="Arial"/>
          <w:sz w:val="20"/>
          <w:szCs w:val="20"/>
        </w:rPr>
      </w:pPr>
      <w:sdt>
        <w:sdtPr>
          <w:rPr>
            <w:rFonts w:ascii="Arial" w:hAnsi="Arial" w:cs="Arial"/>
            <w:sz w:val="20"/>
            <w:szCs w:val="20"/>
          </w:rPr>
          <w:id w:val="2102977056"/>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ability to repay the loans will decline</w:t>
      </w:r>
      <w:r w:rsidR="009B3CE6">
        <w:rPr>
          <w:rFonts w:ascii="Arial" w:hAnsi="Arial"/>
          <w:sz w:val="20"/>
          <w:szCs w:val="20"/>
        </w:rPr>
        <w:t xml:space="preserve"> </w:t>
      </w:r>
    </w:p>
    <w:p w14:paraId="154FBC49" w14:textId="77777777" w:rsidR="00C306E2" w:rsidRPr="00547FD7" w:rsidRDefault="001306C3" w:rsidP="00C306E2">
      <w:pPr>
        <w:ind w:left="1304"/>
        <w:rPr>
          <w:rFonts w:ascii="Arial" w:hAnsi="Arial" w:cs="Arial"/>
          <w:sz w:val="20"/>
          <w:szCs w:val="20"/>
        </w:rPr>
      </w:pPr>
      <w:sdt>
        <w:sdtPr>
          <w:rPr>
            <w:rFonts w:ascii="Arial" w:hAnsi="Arial" w:cs="Arial"/>
            <w:sz w:val="20"/>
            <w:szCs w:val="20"/>
          </w:rPr>
          <w:id w:val="1429463399"/>
          <w14:checkbox>
            <w14:checked w14:val="0"/>
            <w14:checkedState w14:val="2612" w14:font="MS Gothic"/>
            <w14:uncheckedState w14:val="2610" w14:font="MS Gothic"/>
          </w14:checkbox>
        </w:sdtPr>
        <w:sdtEndPr/>
        <w:sdtContent>
          <w:r w:rsidR="00C306E2" w:rsidRPr="00547FD7">
            <w:rPr>
              <w:rFonts w:ascii="Segoe UI Symbol" w:eastAsia="MS Gothic" w:hAnsi="Segoe UI Symbol" w:cs="Segoe UI Symbol"/>
              <w:sz w:val="20"/>
              <w:szCs w:val="20"/>
            </w:rPr>
            <w:t>☐</w:t>
          </w:r>
        </w:sdtContent>
      </w:sdt>
      <w:r w:rsidR="009B3CE6">
        <w:t xml:space="preserve"> due to the change, the loans will be repaid.</w:t>
      </w:r>
      <w:r w:rsidR="009B3CE6">
        <w:rPr>
          <w:rFonts w:ascii="Arial" w:hAnsi="Arial"/>
          <w:sz w:val="20"/>
          <w:szCs w:val="20"/>
        </w:rPr>
        <w:t xml:space="preserve"> </w:t>
      </w:r>
    </w:p>
    <w:p w14:paraId="2EF6FD42" w14:textId="77777777" w:rsidR="009A7297" w:rsidRDefault="009A7297" w:rsidP="00292DE6">
      <w:pPr>
        <w:ind w:left="1304"/>
        <w:rPr>
          <w:rFonts w:ascii="Arial" w:hAnsi="Arial" w:cs="Arial"/>
          <w:sz w:val="20"/>
          <w:szCs w:val="20"/>
        </w:rPr>
      </w:pPr>
      <w:r>
        <w:rPr>
          <w:rFonts w:ascii="Arial" w:hAnsi="Arial"/>
          <w:noProof/>
          <w:sz w:val="20"/>
          <w:szCs w:val="20"/>
          <w:lang w:val="fi-FI" w:eastAsia="fi-FI"/>
        </w:rPr>
        <mc:AlternateContent>
          <mc:Choice Requires="wps">
            <w:drawing>
              <wp:anchor distT="0" distB="0" distL="114300" distR="114300" simplePos="0" relativeHeight="251663360" behindDoc="0" locked="0" layoutInCell="1" allowOverlap="1" wp14:anchorId="26968580" wp14:editId="3685CA77">
                <wp:simplePos x="0" y="0"/>
                <wp:positionH relativeFrom="column">
                  <wp:posOffset>847725</wp:posOffset>
                </wp:positionH>
                <wp:positionV relativeFrom="paragraph">
                  <wp:posOffset>3175</wp:posOffset>
                </wp:positionV>
                <wp:extent cx="5495925" cy="542925"/>
                <wp:effectExtent l="0" t="0" r="28575" b="28575"/>
                <wp:wrapNone/>
                <wp:docPr id="3" name="Tekstiruutu 3"/>
                <wp:cNvGraphicFramePr/>
                <a:graphic xmlns:a="http://schemas.openxmlformats.org/drawingml/2006/main">
                  <a:graphicData uri="http://schemas.microsoft.com/office/word/2010/wordprocessingShape">
                    <wps:wsp>
                      <wps:cNvSpPr txBox="1"/>
                      <wps:spPr>
                        <a:xfrm>
                          <a:off x="0" y="0"/>
                          <a:ext cx="5495925" cy="542925"/>
                        </a:xfrm>
                        <a:prstGeom prst="rect">
                          <a:avLst/>
                        </a:prstGeom>
                        <a:solidFill>
                          <a:schemeClr val="lt1"/>
                        </a:solidFill>
                        <a:ln w="3175" cap="rnd">
                          <a:solidFill>
                            <a:schemeClr val="bg1">
                              <a:lumMod val="50000"/>
                            </a:schemeClr>
                          </a:solidFill>
                          <a:prstDash val="sysDot"/>
                          <a:bevel/>
                        </a:ln>
                      </wps:spPr>
                      <wps:txbx>
                        <w:txbxContent>
                          <w:p w14:paraId="37C1FB58" w14:textId="77777777" w:rsidR="009A7297" w:rsidRDefault="009A7297" w:rsidP="009A7297">
                            <w:r>
                              <w:t>[please specify the reasons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8580" id="Tekstiruutu 3" o:spid="_x0000_s1031" type="#_x0000_t202" style="position:absolute;left:0;text-align:left;margin-left:66.75pt;margin-top:.25pt;width:432.7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" fillcolor="white [3201]" strokecolor="#7f7f7f [1612]" strokeweight=".25pt">
                <v:stroke dashstyle="1 1" joinstyle="bevel" endcap="round"/>
                <v:textbox>
                  <w:txbxContent>
                    <w:p w14:paraId="37C1FB58" w14:textId="77777777" w:rsidR="009A7297" w:rsidRDefault="009A7297" w:rsidP="009A7297">
                      <w:r>
                        <w:t>[please specify the reasons here]</w:t>
                      </w:r>
                    </w:p>
                  </w:txbxContent>
                </v:textbox>
              </v:shape>
            </w:pict>
          </mc:Fallback>
        </mc:AlternateContent>
      </w:r>
    </w:p>
    <w:p w14:paraId="545EA46B" w14:textId="04D54550" w:rsidR="009A7297" w:rsidRDefault="009A7297" w:rsidP="00292DE6">
      <w:pPr>
        <w:ind w:left="1304"/>
        <w:rPr>
          <w:rFonts w:ascii="Arial" w:hAnsi="Arial" w:cs="Arial"/>
          <w:sz w:val="20"/>
          <w:szCs w:val="20"/>
        </w:rPr>
      </w:pPr>
    </w:p>
    <w:p w14:paraId="376F9779" w14:textId="22C0C0E9" w:rsidR="00D11C87" w:rsidRDefault="00584C10">
      <w:pPr>
        <w:rPr>
          <w:rFonts w:ascii="Arial" w:hAnsi="Arial" w:cs="Arial"/>
          <w:sz w:val="20"/>
          <w:szCs w:val="20"/>
        </w:rPr>
      </w:pPr>
      <w:r>
        <w:rPr>
          <w:rFonts w:ascii="Arial" w:hAnsi="Arial"/>
          <w:noProof/>
          <w:sz w:val="20"/>
          <w:szCs w:val="20"/>
          <w:lang w:val="fi-FI" w:eastAsia="fi-FI"/>
        </w:rPr>
        <mc:AlternateContent>
          <mc:Choice Requires="wps">
            <w:drawing>
              <wp:anchor distT="0" distB="0" distL="114300" distR="114300" simplePos="0" relativeHeight="251670528" behindDoc="0" locked="0" layoutInCell="1" allowOverlap="1" wp14:anchorId="05D63068" wp14:editId="36760097">
                <wp:simplePos x="0" y="0"/>
                <wp:positionH relativeFrom="column">
                  <wp:posOffset>2724150</wp:posOffset>
                </wp:positionH>
                <wp:positionV relativeFrom="paragraph">
                  <wp:posOffset>161290</wp:posOffset>
                </wp:positionV>
                <wp:extent cx="1781175" cy="276225"/>
                <wp:effectExtent l="0" t="0" r="28575" b="28575"/>
                <wp:wrapNone/>
                <wp:docPr id="8" name="Tekstiruutu 8"/>
                <wp:cNvGraphicFramePr/>
                <a:graphic xmlns:a="http://schemas.openxmlformats.org/drawingml/2006/main">
                  <a:graphicData uri="http://schemas.microsoft.com/office/word/2010/wordprocessingShape">
                    <wps:wsp>
                      <wps:cNvSpPr txBox="1"/>
                      <wps:spPr>
                        <a:xfrm>
                          <a:off x="0" y="0"/>
                          <a:ext cx="1781175" cy="276225"/>
                        </a:xfrm>
                        <a:prstGeom prst="rect">
                          <a:avLst/>
                        </a:prstGeom>
                        <a:solidFill>
                          <a:schemeClr val="lt1"/>
                        </a:solidFill>
                        <a:ln w="3175" cap="rnd">
                          <a:solidFill>
                            <a:schemeClr val="bg1">
                              <a:lumMod val="50000"/>
                            </a:schemeClr>
                          </a:solidFill>
                          <a:prstDash val="sysDot"/>
                          <a:bevel/>
                        </a:ln>
                      </wps:spPr>
                      <wps:txbx>
                        <w:txbxContent>
                          <w:p w14:paraId="3EDDA7A8"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D63068" id="Tekstiruutu 8" o:spid="_x0000_s1032" type="#_x0000_t202" style="position:absolute;left:0;text-align:left;margin-left:214.5pt;margin-top:12.7pt;width:140.25pt;height:2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" fillcolor="white [3201]" strokecolor="#7f7f7f [1612]" strokeweight=".25pt">
                <v:stroke dashstyle="1 1" joinstyle="bevel" endcap="round"/>
                <v:textbox>
                  <w:txbxContent>
                    <w:p w14:paraId="3EDDA7A8" w14:textId="77777777" w:rsidR="00584C10" w:rsidRDefault="00584C10" w:rsidP="00584C10"/>
                  </w:txbxContent>
                </v:textbox>
              </v:shape>
            </w:pict>
          </mc:Fallback>
        </mc:AlternateContent>
      </w:r>
    </w:p>
    <w:p w14:paraId="4F12BF31" w14:textId="4AD27F5F" w:rsidR="00F36CA9" w:rsidRPr="006E298B" w:rsidRDefault="00F36CA9" w:rsidP="00F36CA9">
      <w:pPr>
        <w:spacing w:before="120" w:after="120" w:line="240" w:lineRule="auto"/>
        <w:rPr>
          <w:rFonts w:ascii="Arial" w:hAnsi="Arial" w:cs="Arial"/>
          <w:b/>
          <w:sz w:val="20"/>
          <w:szCs w:val="20"/>
        </w:rPr>
      </w:pPr>
      <w:r w:rsidRPr="006E298B">
        <w:rPr>
          <w:rFonts w:ascii="Arial" w:hAnsi="Arial"/>
          <w:b/>
          <w:sz w:val="20"/>
          <w:szCs w:val="20"/>
        </w:rPr>
        <w:t xml:space="preserve">Planned implementation date of the change     </w:t>
      </w:r>
    </w:p>
    <w:p w14:paraId="1D3DAA85" w14:textId="2D898E13" w:rsidR="00F36CA9" w:rsidRDefault="00F36CA9">
      <w:pPr>
        <w:rPr>
          <w:rFonts w:ascii="Arial" w:hAnsi="Arial" w:cs="Arial"/>
          <w:sz w:val="20"/>
          <w:szCs w:val="20"/>
        </w:rPr>
      </w:pPr>
    </w:p>
    <w:p w14:paraId="61C3837C" w14:textId="18F46356" w:rsidR="00F36CA9" w:rsidRDefault="00F36CA9">
      <w:pPr>
        <w:rPr>
          <w:rFonts w:ascii="Arial" w:hAnsi="Arial" w:cs="Arial"/>
          <w:sz w:val="20"/>
          <w:szCs w:val="20"/>
        </w:rPr>
      </w:pPr>
      <w:r>
        <w:br w:type="page"/>
      </w:r>
    </w:p>
    <w:p w14:paraId="24981DB7" w14:textId="7AA19748" w:rsidR="00D94ABE" w:rsidRPr="006E298B" w:rsidRDefault="0021284A">
      <w:pPr>
        <w:rPr>
          <w:rFonts w:ascii="Arial" w:hAnsi="Arial" w:cs="Arial"/>
          <w:b/>
          <w:sz w:val="20"/>
          <w:szCs w:val="20"/>
        </w:rPr>
      </w:pPr>
      <w:r w:rsidRPr="006E298B">
        <w:rPr>
          <w:rFonts w:ascii="Arial" w:hAnsi="Arial"/>
          <w:b/>
          <w:sz w:val="20"/>
          <w:szCs w:val="20"/>
        </w:rPr>
        <w:lastRenderedPageBreak/>
        <w:t xml:space="preserve">Attachments </w:t>
      </w:r>
    </w:p>
    <w:p w14:paraId="7AB8BE02" w14:textId="77777777" w:rsidR="00D94ABE" w:rsidRDefault="001306C3" w:rsidP="00D94ABE">
      <w:pPr>
        <w:ind w:left="1304"/>
        <w:rPr>
          <w:rFonts w:ascii="Arial" w:hAnsi="Arial" w:cs="Arial"/>
          <w:sz w:val="20"/>
          <w:szCs w:val="20"/>
        </w:rPr>
      </w:pPr>
      <w:sdt>
        <w:sdtPr>
          <w:rPr>
            <w:rFonts w:ascii="Arial" w:hAnsi="Arial" w:cs="Arial"/>
            <w:sz w:val="20"/>
            <w:szCs w:val="20"/>
          </w:rPr>
          <w:id w:val="-151329521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9B3CE6">
        <w:t xml:space="preserve"> the applicant’s recent accounts ledger, year-to-date income statement and balance sheet, long versions</w:t>
      </w:r>
    </w:p>
    <w:p w14:paraId="1C5E4C56" w14:textId="77777777" w:rsidR="00D94ABE" w:rsidRDefault="001306C3" w:rsidP="00D94ABE">
      <w:pPr>
        <w:ind w:left="1304"/>
        <w:rPr>
          <w:rFonts w:ascii="Arial" w:hAnsi="Arial" w:cs="Arial"/>
          <w:sz w:val="20"/>
          <w:szCs w:val="20"/>
        </w:rPr>
      </w:pPr>
      <w:sdt>
        <w:sdtPr>
          <w:rPr>
            <w:rFonts w:ascii="Arial" w:hAnsi="Arial" w:cs="Arial"/>
            <w:sz w:val="20"/>
            <w:szCs w:val="20"/>
          </w:rPr>
          <w:id w:val="1884670933"/>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9B3CE6">
        <w:t xml:space="preserve"> balance sheet breakdown (asset deals and divisions)</w:t>
      </w:r>
    </w:p>
    <w:p w14:paraId="68A35196" w14:textId="77777777" w:rsidR="00D94ABE" w:rsidRDefault="001306C3" w:rsidP="00D94ABE">
      <w:pPr>
        <w:ind w:left="1304"/>
        <w:rPr>
          <w:rFonts w:ascii="Arial" w:hAnsi="Arial" w:cs="Arial"/>
          <w:sz w:val="20"/>
          <w:szCs w:val="20"/>
        </w:rPr>
      </w:pPr>
      <w:sdt>
        <w:sdtPr>
          <w:rPr>
            <w:rFonts w:ascii="Arial" w:hAnsi="Arial" w:cs="Arial"/>
            <w:sz w:val="20"/>
            <w:szCs w:val="20"/>
          </w:rPr>
          <w:id w:val="-202577185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9B3CE6">
        <w:t xml:space="preserve"> division plan</w:t>
      </w:r>
      <w:r w:rsidR="009B3CE6">
        <w:rPr>
          <w:rFonts w:ascii="Arial" w:hAnsi="Arial"/>
          <w:sz w:val="20"/>
          <w:szCs w:val="20"/>
        </w:rPr>
        <w:t xml:space="preserve"> </w:t>
      </w:r>
    </w:p>
    <w:p w14:paraId="5C7DD93B" w14:textId="77777777" w:rsidR="00D94ABE" w:rsidRDefault="001306C3" w:rsidP="00D94ABE">
      <w:pPr>
        <w:ind w:left="1304"/>
        <w:rPr>
          <w:rFonts w:ascii="Arial" w:hAnsi="Arial" w:cs="Arial"/>
          <w:sz w:val="20"/>
          <w:szCs w:val="20"/>
        </w:rPr>
      </w:pPr>
      <w:sdt>
        <w:sdtPr>
          <w:rPr>
            <w:rFonts w:ascii="Arial" w:hAnsi="Arial" w:cs="Arial"/>
            <w:sz w:val="20"/>
            <w:szCs w:val="20"/>
          </w:rPr>
          <w:id w:val="1258719389"/>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9B3CE6">
        <w:t xml:space="preserve"> list of shareholders before the change</w:t>
      </w:r>
    </w:p>
    <w:p w14:paraId="6303A24B" w14:textId="77777777" w:rsidR="00D94ABE" w:rsidRDefault="001306C3" w:rsidP="00D94ABE">
      <w:pPr>
        <w:ind w:left="1304"/>
        <w:rPr>
          <w:rFonts w:ascii="Arial" w:hAnsi="Arial" w:cs="Arial"/>
          <w:sz w:val="20"/>
          <w:szCs w:val="20"/>
        </w:rPr>
      </w:pPr>
      <w:sdt>
        <w:sdtPr>
          <w:rPr>
            <w:rFonts w:ascii="Arial" w:hAnsi="Arial" w:cs="Arial"/>
            <w:sz w:val="20"/>
            <w:szCs w:val="20"/>
          </w:rPr>
          <w:id w:val="1286547774"/>
          <w14:checkbox>
            <w14:checked w14:val="0"/>
            <w14:checkedState w14:val="2612" w14:font="MS Gothic"/>
            <w14:uncheckedState w14:val="2610" w14:font="MS Gothic"/>
          </w14:checkbox>
        </w:sdtPr>
        <w:sdtEndPr/>
        <w:sdtContent>
          <w:r w:rsidR="00D94ABE">
            <w:rPr>
              <w:rFonts w:ascii="MS Gothic" w:eastAsia="MS Gothic" w:hAnsi="MS Gothic" w:cs="Arial" w:hint="eastAsia"/>
              <w:sz w:val="20"/>
              <w:szCs w:val="20"/>
            </w:rPr>
            <w:t>☐</w:t>
          </w:r>
        </w:sdtContent>
      </w:sdt>
      <w:r w:rsidR="009B3CE6">
        <w:t xml:space="preserve"> list of shareholders after the change (if more than one owner)</w:t>
      </w:r>
      <w:r w:rsidR="009B3CE6">
        <w:rPr>
          <w:rFonts w:ascii="Arial" w:hAnsi="Arial"/>
          <w:sz w:val="20"/>
          <w:szCs w:val="20"/>
        </w:rPr>
        <w:t xml:space="preserve">  </w:t>
      </w:r>
    </w:p>
    <w:p w14:paraId="1D760CBC" w14:textId="683956B6" w:rsidR="0021284A" w:rsidRDefault="0021284A">
      <w:pPr>
        <w:rPr>
          <w:rFonts w:ascii="Arial" w:hAnsi="Arial" w:cs="Arial"/>
          <w:sz w:val="20"/>
          <w:szCs w:val="20"/>
        </w:rPr>
      </w:pPr>
    </w:p>
    <w:p w14:paraId="54D35AF1" w14:textId="4B59678E" w:rsidR="00037B94" w:rsidRDefault="00584C10">
      <w:pPr>
        <w:rPr>
          <w:rFonts w:ascii="Arial" w:hAnsi="Arial" w:cs="Arial"/>
          <w:sz w:val="20"/>
          <w:szCs w:val="20"/>
        </w:rPr>
      </w:pPr>
      <w:r>
        <w:rPr>
          <w:rFonts w:ascii="Arial" w:hAnsi="Arial"/>
          <w:noProof/>
          <w:sz w:val="20"/>
          <w:szCs w:val="20"/>
          <w:lang w:val="fi-FI" w:eastAsia="fi-FI"/>
        </w:rPr>
        <mc:AlternateContent>
          <mc:Choice Requires="wps">
            <w:drawing>
              <wp:anchor distT="0" distB="0" distL="114300" distR="114300" simplePos="0" relativeHeight="251672576" behindDoc="0" locked="0" layoutInCell="1" allowOverlap="1" wp14:anchorId="55B71AD1" wp14:editId="7546AEFD">
                <wp:simplePos x="0" y="0"/>
                <wp:positionH relativeFrom="column">
                  <wp:posOffset>1095375</wp:posOffset>
                </wp:positionH>
                <wp:positionV relativeFrom="paragraph">
                  <wp:posOffset>137160</wp:posOffset>
                </wp:positionV>
                <wp:extent cx="4810125" cy="276225"/>
                <wp:effectExtent l="0" t="0" r="28575" b="28575"/>
                <wp:wrapNone/>
                <wp:docPr id="9" name="Tekstiruutu 9"/>
                <wp:cNvGraphicFramePr/>
                <a:graphic xmlns:a="http://schemas.openxmlformats.org/drawingml/2006/main">
                  <a:graphicData uri="http://schemas.microsoft.com/office/word/2010/wordprocessingShape">
                    <wps:wsp>
                      <wps:cNvSpPr txBox="1"/>
                      <wps:spPr>
                        <a:xfrm>
                          <a:off x="0" y="0"/>
                          <a:ext cx="4810125" cy="276225"/>
                        </a:xfrm>
                        <a:prstGeom prst="rect">
                          <a:avLst/>
                        </a:prstGeom>
                        <a:solidFill>
                          <a:schemeClr val="lt1"/>
                        </a:solidFill>
                        <a:ln w="3175" cap="rnd">
                          <a:solidFill>
                            <a:schemeClr val="bg1">
                              <a:lumMod val="50000"/>
                            </a:schemeClr>
                          </a:solidFill>
                          <a:prstDash val="sysDot"/>
                          <a:bevel/>
                        </a:ln>
                      </wps:spPr>
                      <wps:txbx>
                        <w:txbxContent>
                          <w:p w14:paraId="43CC99AC"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B71AD1" id="Tekstiruutu 9" o:spid="_x0000_s1033" type="#_x0000_t202" style="position:absolute;margin-left:86.25pt;margin-top:10.8pt;width:378.7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" fillcolor="white [3201]" strokecolor="#7f7f7f [1612]" strokeweight=".25pt">
                <v:stroke dashstyle="1 1" joinstyle="bevel" endcap="round"/>
                <v:textbox>
                  <w:txbxContent>
                    <w:p w14:paraId="43CC99AC" w14:textId="77777777" w:rsidR="00584C10" w:rsidRDefault="00584C10" w:rsidP="00584C10"/>
                  </w:txbxContent>
                </v:textbox>
              </v:shape>
            </w:pict>
          </mc:Fallback>
        </mc:AlternateContent>
      </w:r>
    </w:p>
    <w:p w14:paraId="4B54B6CD" w14:textId="43E819B8" w:rsidR="00A03A50" w:rsidRPr="002466A4" w:rsidRDefault="00A03A50" w:rsidP="00A03A50">
      <w:pPr>
        <w:ind w:left="1995" w:hanging="1995"/>
        <w:jc w:val="both"/>
        <w:rPr>
          <w:rFonts w:ascii="Arial" w:hAnsi="Arial" w:cs="Arial"/>
          <w:b/>
          <w:sz w:val="20"/>
          <w:szCs w:val="20"/>
        </w:rPr>
      </w:pPr>
      <w:r>
        <w:rPr>
          <w:rFonts w:ascii="Arial" w:hAnsi="Arial"/>
          <w:b/>
          <w:sz w:val="20"/>
          <w:szCs w:val="20"/>
        </w:rPr>
        <w:t>Date and place</w:t>
      </w:r>
      <w:r>
        <w:rPr>
          <w:rFonts w:ascii="Arial" w:hAnsi="Arial"/>
          <w:b/>
          <w:sz w:val="20"/>
          <w:szCs w:val="20"/>
        </w:rPr>
        <w:tab/>
      </w:r>
    </w:p>
    <w:p w14:paraId="0BF5BBDB" w14:textId="77777777" w:rsidR="00A03A50" w:rsidRPr="002466A4" w:rsidRDefault="00A03A50" w:rsidP="00A03A50">
      <w:pPr>
        <w:jc w:val="both"/>
        <w:rPr>
          <w:rFonts w:ascii="Arial" w:hAnsi="Arial" w:cs="Arial"/>
          <w:b/>
          <w:sz w:val="20"/>
          <w:szCs w:val="20"/>
        </w:rPr>
      </w:pPr>
    </w:p>
    <w:p w14:paraId="6D346AD1" w14:textId="2DB1C02A" w:rsidR="00A03A50" w:rsidRPr="002466A4" w:rsidRDefault="001B191E" w:rsidP="001B191E">
      <w:pPr>
        <w:jc w:val="both"/>
        <w:rPr>
          <w:rFonts w:ascii="Arial" w:hAnsi="Arial" w:cs="Arial"/>
        </w:rPr>
      </w:pPr>
      <w:r>
        <w:rPr>
          <w:rFonts w:ascii="Arial" w:hAnsi="Arial"/>
          <w:b/>
          <w:sz w:val="20"/>
          <w:szCs w:val="20"/>
        </w:rPr>
        <w:t>Signature</w:t>
      </w:r>
      <w:r w:rsidR="00DC1B43">
        <w:rPr>
          <w:rFonts w:ascii="Arial" w:hAnsi="Arial"/>
          <w:b/>
          <w:sz w:val="20"/>
          <w:szCs w:val="20"/>
        </w:rPr>
        <w:t>s</w:t>
      </w:r>
      <w:r w:rsidR="00A03A50">
        <w:rPr>
          <w:rFonts w:ascii="Arial" w:hAnsi="Arial"/>
          <w:b/>
        </w:rPr>
        <w:tab/>
      </w:r>
    </w:p>
    <w:p w14:paraId="0EF2BEDA" w14:textId="7F331995" w:rsidR="00A03A50" w:rsidRPr="002466A4" w:rsidRDefault="00584C10" w:rsidP="00A03A50">
      <w:pPr>
        <w:jc w:val="both"/>
        <w:rPr>
          <w:rFonts w:ascii="Arial" w:hAnsi="Arial" w:cs="Arial"/>
          <w:b/>
        </w:rPr>
      </w:pPr>
      <w:r>
        <w:rPr>
          <w:rFonts w:ascii="Arial" w:hAnsi="Arial" w:cs="Arial"/>
          <w:b/>
          <w:noProof/>
          <w:lang w:val="fi-FI" w:eastAsia="fi-FI"/>
        </w:rPr>
        <mc:AlternateContent>
          <mc:Choice Requires="wps">
            <w:drawing>
              <wp:anchor distT="0" distB="0" distL="114300" distR="114300" simplePos="0" relativeHeight="251675648" behindDoc="0" locked="0" layoutInCell="1" allowOverlap="1" wp14:anchorId="1BEDD185" wp14:editId="460CDA10">
                <wp:simplePos x="0" y="0"/>
                <wp:positionH relativeFrom="column">
                  <wp:posOffset>3943350</wp:posOffset>
                </wp:positionH>
                <wp:positionV relativeFrom="paragraph">
                  <wp:posOffset>176530</wp:posOffset>
                </wp:positionV>
                <wp:extent cx="1914525" cy="238125"/>
                <wp:effectExtent l="0" t="0" r="28575" b="28575"/>
                <wp:wrapNone/>
                <wp:docPr id="11" name="Tekstiruutu 11"/>
                <wp:cNvGraphicFramePr/>
                <a:graphic xmlns:a="http://schemas.openxmlformats.org/drawingml/2006/main">
                  <a:graphicData uri="http://schemas.microsoft.com/office/word/2010/wordprocessingShape">
                    <wps:wsp>
                      <wps:cNvSpPr txBox="1"/>
                      <wps:spPr>
                        <a:xfrm>
                          <a:off x="0" y="0"/>
                          <a:ext cx="1914525" cy="238125"/>
                        </a:xfrm>
                        <a:prstGeom prst="rect">
                          <a:avLst/>
                        </a:prstGeom>
                        <a:solidFill>
                          <a:schemeClr val="lt1"/>
                        </a:solidFill>
                        <a:ln w="3175" cap="rnd">
                          <a:solidFill>
                            <a:schemeClr val="bg1">
                              <a:lumMod val="50000"/>
                            </a:schemeClr>
                          </a:solidFill>
                          <a:prstDash val="sysDot"/>
                          <a:bevel/>
                        </a:ln>
                      </wps:spPr>
                      <wps:txbx>
                        <w:txbxContent>
                          <w:p w14:paraId="1B9E4CCB"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[signature]</w:t>
                            </w:r>
                          </w:p>
                          <w:p w14:paraId="04091172"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EDD185" id="Tekstiruutu 11" o:spid="_x0000_s1034" type="#_x0000_t202" style="position:absolute;left:0;text-align:left;margin-left:310.5pt;margin-top:13.9pt;width:150.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" fillcolor="white [3201]" strokecolor="#7f7f7f [1612]" strokeweight=".25pt">
                <v:stroke dashstyle="1 1" joinstyle="bevel" endcap="round"/>
                <v:textbox>
                  <w:txbxContent>
                    <w:p w14:paraId="1B9E4CCB"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[signature]</w:t>
                      </w:r>
                    </w:p>
                    <w:p w14:paraId="04091172" w14:textId="77777777" w:rsidR="00584C10" w:rsidRDefault="00584C10" w:rsidP="00584C10"/>
                  </w:txbxContent>
                </v:textbox>
              </v:shape>
            </w:pict>
          </mc:Fallback>
        </mc:AlternateContent>
      </w:r>
      <w:r>
        <w:rPr>
          <w:rFonts w:ascii="Arial" w:hAnsi="Arial" w:cs="Arial"/>
          <w:b/>
          <w:noProof/>
          <w:lang w:val="fi-FI" w:eastAsia="fi-FI"/>
        </w:rPr>
        <mc:AlternateContent>
          <mc:Choice Requires="wps">
            <w:drawing>
              <wp:anchor distT="0" distB="0" distL="114300" distR="114300" simplePos="0" relativeHeight="251673600" behindDoc="0" locked="0" layoutInCell="1" allowOverlap="1" wp14:anchorId="4059149C" wp14:editId="5D35EF21">
                <wp:simplePos x="0" y="0"/>
                <wp:positionH relativeFrom="column">
                  <wp:posOffset>1257300</wp:posOffset>
                </wp:positionH>
                <wp:positionV relativeFrom="paragraph">
                  <wp:posOffset>176530</wp:posOffset>
                </wp:positionV>
                <wp:extent cx="1914525" cy="238125"/>
                <wp:effectExtent l="0" t="0" r="28575" b="28575"/>
                <wp:wrapNone/>
                <wp:docPr id="10" name="Tekstiruutu 10"/>
                <wp:cNvGraphicFramePr/>
                <a:graphic xmlns:a="http://schemas.openxmlformats.org/drawingml/2006/main">
                  <a:graphicData uri="http://schemas.microsoft.com/office/word/2010/wordprocessingShape">
                    <wps:wsp>
                      <wps:cNvSpPr txBox="1"/>
                      <wps:spPr>
                        <a:xfrm>
                          <a:off x="0" y="0"/>
                          <a:ext cx="1914525" cy="238125"/>
                        </a:xfrm>
                        <a:prstGeom prst="rect">
                          <a:avLst/>
                        </a:prstGeom>
                        <a:solidFill>
                          <a:schemeClr val="lt1"/>
                        </a:solidFill>
                        <a:ln w="3175" cap="rnd">
                          <a:solidFill>
                            <a:schemeClr val="bg1">
                              <a:lumMod val="50000"/>
                            </a:schemeClr>
                          </a:solidFill>
                          <a:prstDash val="sysDot"/>
                          <a:bevel/>
                        </a:ln>
                      </wps:spPr>
                      <wps:txbx>
                        <w:txbxContent>
                          <w:p w14:paraId="7A674347"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[signature]</w:t>
                            </w:r>
                          </w:p>
                          <w:p w14:paraId="33660B91" w14:textId="77777777" w:rsidR="00584C10" w:rsidRDefault="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9149C" id="Tekstiruutu 10" o:spid="_x0000_s1035" type="#_x0000_t202" style="position:absolute;left:0;text-align:left;margin-left:99pt;margin-top:13.9pt;width:150.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" fillcolor="white [3201]" strokecolor="#7f7f7f [1612]" strokeweight=".25pt">
                <v:stroke dashstyle="1 1" joinstyle="bevel" endcap="round"/>
                <v:textbox>
                  <w:txbxContent>
                    <w:p w14:paraId="7A674347"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[signature]</w:t>
                      </w:r>
                    </w:p>
                    <w:p w14:paraId="33660B91" w14:textId="77777777" w:rsidR="00584C10" w:rsidRDefault="00584C10"/>
                  </w:txbxContent>
                </v:textbox>
              </v:shape>
            </w:pict>
          </mc:Fallback>
        </mc:AlternateContent>
      </w:r>
    </w:p>
    <w:p w14:paraId="11906C77" w14:textId="666967C1" w:rsidR="00A03A50" w:rsidRPr="00165FF8" w:rsidRDefault="00584C10" w:rsidP="00A03A50">
      <w:pPr>
        <w:ind w:left="1995"/>
        <w:jc w:val="both"/>
        <w:rPr>
          <w:rFonts w:ascii="Arial" w:hAnsi="Arial" w:cs="Arial"/>
        </w:rPr>
      </w:pPr>
      <w:r>
        <w:rPr>
          <w:rFonts w:ascii="Arial" w:hAnsi="Arial" w:cs="Arial"/>
          <w:b/>
          <w:noProof/>
          <w:lang w:val="fi-FI" w:eastAsia="fi-FI"/>
        </w:rPr>
        <mc:AlternateContent>
          <mc:Choice Requires="wps">
            <w:drawing>
              <wp:anchor distT="0" distB="0" distL="114300" distR="114300" simplePos="0" relativeHeight="251679744" behindDoc="0" locked="0" layoutInCell="1" allowOverlap="1" wp14:anchorId="166BD896" wp14:editId="26F6939A">
                <wp:simplePos x="0" y="0"/>
                <wp:positionH relativeFrom="column">
                  <wp:posOffset>1257300</wp:posOffset>
                </wp:positionH>
                <wp:positionV relativeFrom="paragraph">
                  <wp:posOffset>263525</wp:posOffset>
                </wp:positionV>
                <wp:extent cx="1914525" cy="238125"/>
                <wp:effectExtent l="0" t="0" r="28575" b="28575"/>
                <wp:wrapNone/>
                <wp:docPr id="13" name="Tekstiruutu 13"/>
                <wp:cNvGraphicFramePr/>
                <a:graphic xmlns:a="http://schemas.openxmlformats.org/drawingml/2006/main">
                  <a:graphicData uri="http://schemas.microsoft.com/office/word/2010/wordprocessingShape">
                    <wps:wsp>
                      <wps:cNvSpPr txBox="1"/>
                      <wps:spPr>
                        <a:xfrm>
                          <a:off x="0" y="0"/>
                          <a:ext cx="1914525" cy="238125"/>
                        </a:xfrm>
                        <a:prstGeom prst="rect">
                          <a:avLst/>
                        </a:prstGeom>
                        <a:solidFill>
                          <a:schemeClr val="lt1"/>
                        </a:solidFill>
                        <a:ln w="3175" cap="rnd">
                          <a:solidFill>
                            <a:schemeClr val="bg1">
                              <a:lumMod val="50000"/>
                            </a:schemeClr>
                          </a:solidFill>
                          <a:prstDash val="sysDot"/>
                          <a:bevel/>
                        </a:ln>
                      </wps:spPr>
                      <wps:txbx>
                        <w:txbxContent>
                          <w:p w14:paraId="3CC88BF2"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[print name]</w:t>
                            </w:r>
                          </w:p>
                          <w:p w14:paraId="6241A282"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BD896" id="Tekstiruutu 13" o:spid="_x0000_s1036" type="#_x0000_t202" style="position:absolute;left:0;text-align:left;margin-left:99pt;margin-top:20.75pt;width:150.7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" fillcolor="white [3201]" strokecolor="#7f7f7f [1612]" strokeweight=".25pt">
                <v:stroke dashstyle="1 1" joinstyle="bevel" endcap="round"/>
                <v:textbox>
                  <w:txbxContent>
                    <w:p w14:paraId="3CC88BF2"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[print name]</w:t>
                      </w:r>
                    </w:p>
                    <w:p w14:paraId="6241A282" w14:textId="77777777" w:rsidR="00584C10" w:rsidRDefault="00584C10" w:rsidP="00584C10"/>
                  </w:txbxContent>
                </v:textbox>
              </v:shape>
            </w:pict>
          </mc:Fallback>
        </mc:AlternateContent>
      </w:r>
      <w:r>
        <w:rPr>
          <w:rFonts w:ascii="Arial" w:hAnsi="Arial" w:cs="Arial"/>
          <w:b/>
          <w:noProof/>
          <w:lang w:val="fi-FI" w:eastAsia="fi-FI"/>
        </w:rPr>
        <mc:AlternateContent>
          <mc:Choice Requires="wps">
            <w:drawing>
              <wp:anchor distT="0" distB="0" distL="114300" distR="114300" simplePos="0" relativeHeight="251677696" behindDoc="0" locked="0" layoutInCell="1" allowOverlap="1" wp14:anchorId="5A1076AE" wp14:editId="7231B9F9">
                <wp:simplePos x="0" y="0"/>
                <wp:positionH relativeFrom="column">
                  <wp:posOffset>3943350</wp:posOffset>
                </wp:positionH>
                <wp:positionV relativeFrom="paragraph">
                  <wp:posOffset>244475</wp:posOffset>
                </wp:positionV>
                <wp:extent cx="1914525" cy="238125"/>
                <wp:effectExtent l="0" t="0" r="28575" b="28575"/>
                <wp:wrapNone/>
                <wp:docPr id="12" name="Tekstiruutu 12"/>
                <wp:cNvGraphicFramePr/>
                <a:graphic xmlns:a="http://schemas.openxmlformats.org/drawingml/2006/main">
                  <a:graphicData uri="http://schemas.microsoft.com/office/word/2010/wordprocessingShape">
                    <wps:wsp>
                      <wps:cNvSpPr txBox="1"/>
                      <wps:spPr>
                        <a:xfrm>
                          <a:off x="0" y="0"/>
                          <a:ext cx="1914525" cy="238125"/>
                        </a:xfrm>
                        <a:prstGeom prst="rect">
                          <a:avLst/>
                        </a:prstGeom>
                        <a:solidFill>
                          <a:schemeClr val="lt1"/>
                        </a:solidFill>
                        <a:ln w="3175" cap="rnd">
                          <a:solidFill>
                            <a:schemeClr val="bg1">
                              <a:lumMod val="50000"/>
                            </a:schemeClr>
                          </a:solidFill>
                          <a:prstDash val="sysDot"/>
                          <a:bevel/>
                        </a:ln>
                      </wps:spPr>
                      <wps:txbx>
                        <w:txbxContent>
                          <w:p w14:paraId="41005A78"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[print name]</w:t>
                            </w:r>
                          </w:p>
                          <w:p w14:paraId="4E52BA69" w14:textId="77777777" w:rsidR="00584C10" w:rsidRDefault="00584C10" w:rsidP="00584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076AE" id="Tekstiruutu 12" o:spid="_x0000_s1037" type="#_x0000_t202" style="position:absolute;left:0;text-align:left;margin-left:310.5pt;margin-top:19.25pt;width:150.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" fillcolor="white [3201]" strokecolor="#7f7f7f [1612]" strokeweight=".25pt">
                <v:stroke dashstyle="1 1" joinstyle="bevel" endcap="round"/>
                <v:textbox>
                  <w:txbxContent>
                    <w:p w14:paraId="41005A78" w14:textId="77777777" w:rsidR="00DC1B43" w:rsidRPr="00EC07AE" w:rsidRDefault="00DC1B43" w:rsidP="00DC1B43">
                      <w:pPr>
                        <w:ind w:right="-6"/>
                        <w:jc w:val="both"/>
                        <w:rPr>
                          <w:rFonts w:ascii="Arial" w:hAnsi="Arial" w:cs="Arial"/>
                          <w:b/>
                          <w:sz w:val="20"/>
                          <w:szCs w:val="20"/>
                        </w:rPr>
                      </w:pPr>
                      <w:r>
                        <w:rPr>
                          <w:rFonts w:ascii="Arial" w:hAnsi="Arial" w:cs="Arial"/>
                          <w:sz w:val="20"/>
                          <w:szCs w:val="20"/>
                        </w:rPr>
                        <w:t>[print name]</w:t>
                      </w:r>
                    </w:p>
                    <w:p w14:paraId="4E52BA69" w14:textId="77777777" w:rsidR="00584C10" w:rsidRDefault="00584C10" w:rsidP="00584C10"/>
                  </w:txbxContent>
                </v:textbox>
              </v:shape>
            </w:pict>
          </mc:Fallback>
        </mc:AlternateContent>
      </w:r>
    </w:p>
    <w:p w14:paraId="6C9DDEB4" w14:textId="0BD56D1D" w:rsidR="00A03A50" w:rsidRPr="00165FF8" w:rsidRDefault="00A03A50" w:rsidP="00A03A50">
      <w:pPr>
        <w:ind w:left="1995" w:hanging="1995"/>
        <w:jc w:val="both"/>
        <w:rPr>
          <w:rFonts w:ascii="Arial" w:hAnsi="Arial" w:cs="Arial"/>
        </w:rPr>
      </w:pPr>
      <w:r>
        <w:rPr>
          <w:rFonts w:ascii="Arial" w:hAnsi="Arial"/>
        </w:rPr>
        <w:tab/>
      </w:r>
      <w:r>
        <w:rPr>
          <w:rFonts w:ascii="Arial" w:hAnsi="Arial"/>
        </w:rPr>
        <w:tab/>
      </w:r>
      <w:r>
        <w:rPr>
          <w:rFonts w:ascii="Arial" w:hAnsi="Arial"/>
        </w:rPr>
        <w:tab/>
      </w:r>
    </w:p>
    <w:p w14:paraId="7F75988C" w14:textId="00F9280A" w:rsidR="00A03A50" w:rsidRPr="002466A4" w:rsidRDefault="00A03A50" w:rsidP="00584C10">
      <w:pPr>
        <w:tabs>
          <w:tab w:val="left" w:pos="6237"/>
        </w:tabs>
        <w:ind w:left="1995" w:hanging="1995"/>
        <w:jc w:val="both"/>
        <w:rPr>
          <w:rFonts w:ascii="Arial" w:hAnsi="Arial" w:cs="Arial"/>
          <w:b/>
        </w:rPr>
      </w:pPr>
      <w:r>
        <w:rPr>
          <w:rFonts w:ascii="Arial" w:hAnsi="Arial"/>
          <w:b/>
        </w:rPr>
        <w:tab/>
      </w:r>
      <w:r w:rsidR="00584C10">
        <w:rPr>
          <w:rFonts w:ascii="Arial" w:hAnsi="Arial"/>
        </w:rPr>
        <w:tab/>
      </w:r>
    </w:p>
    <w:p w14:paraId="5D6A281F" w14:textId="77777777" w:rsidR="00037B94" w:rsidRDefault="00037B94" w:rsidP="00A03A50">
      <w:pPr>
        <w:ind w:left="1995"/>
        <w:jc w:val="both"/>
        <w:rPr>
          <w:rFonts w:ascii="Arial" w:hAnsi="Arial" w:cs="Arial"/>
          <w:sz w:val="20"/>
          <w:szCs w:val="20"/>
        </w:rPr>
      </w:pPr>
    </w:p>
    <w:p w14:paraId="4C921171" w14:textId="77777777" w:rsidR="00037B94" w:rsidRDefault="00037B94" w:rsidP="00A03A50">
      <w:pPr>
        <w:ind w:left="1995"/>
        <w:jc w:val="both"/>
        <w:rPr>
          <w:rFonts w:ascii="Arial" w:hAnsi="Arial" w:cs="Arial"/>
          <w:sz w:val="20"/>
          <w:szCs w:val="20"/>
        </w:rPr>
      </w:pPr>
    </w:p>
    <w:p w14:paraId="1AB3F046" w14:textId="77777777" w:rsidR="00A03A50" w:rsidRDefault="00A03A50" w:rsidP="00DC1B43">
      <w:pPr>
        <w:ind w:left="1995" w:right="-24"/>
        <w:jc w:val="both"/>
        <w:rPr>
          <w:rFonts w:ascii="Arial" w:hAnsi="Arial" w:cs="Arial"/>
          <w:sz w:val="20"/>
          <w:szCs w:val="20"/>
        </w:rPr>
      </w:pPr>
      <w:r>
        <w:rPr>
          <w:rFonts w:ascii="Arial" w:hAnsi="Arial"/>
          <w:sz w:val="20"/>
          <w:szCs w:val="20"/>
        </w:rPr>
        <w:t>The application can only be signed by a person or persons whose authority to sign is entered in the trade register. Other signatories must attach an authorization to the application.</w:t>
      </w:r>
    </w:p>
    <w:p w14:paraId="04156734" w14:textId="77777777" w:rsidR="00A03A50" w:rsidRDefault="00A03A50" w:rsidP="00A03A50">
      <w:pPr>
        <w:ind w:left="1995"/>
        <w:rPr>
          <w:rFonts w:ascii="Arial" w:hAnsi="Arial" w:cs="Arial"/>
          <w:sz w:val="20"/>
          <w:szCs w:val="20"/>
        </w:rPr>
      </w:pPr>
    </w:p>
    <w:p w14:paraId="4424EB17" w14:textId="77777777" w:rsidR="00037B94" w:rsidRDefault="00037B94" w:rsidP="00A03A50">
      <w:pPr>
        <w:ind w:left="1995"/>
        <w:rPr>
          <w:rFonts w:ascii="Arial" w:hAnsi="Arial" w:cs="Arial"/>
          <w:sz w:val="20"/>
          <w:szCs w:val="20"/>
        </w:rPr>
      </w:pPr>
    </w:p>
    <w:p w14:paraId="5F8F0000" w14:textId="77777777" w:rsidR="00037B94" w:rsidRDefault="00037B94" w:rsidP="00037B94">
      <w:pPr>
        <w:rPr>
          <w:rFonts w:ascii="Arial" w:hAnsi="Arial" w:cs="Arial"/>
          <w:sz w:val="20"/>
          <w:szCs w:val="20"/>
        </w:rPr>
      </w:pPr>
    </w:p>
    <w:p w14:paraId="0BFFEBC0" w14:textId="77777777" w:rsidR="00037B94" w:rsidRDefault="00037B94" w:rsidP="00037B94">
      <w:pPr>
        <w:rPr>
          <w:rFonts w:ascii="Arial" w:hAnsi="Arial" w:cs="Arial"/>
          <w:sz w:val="20"/>
          <w:szCs w:val="20"/>
        </w:rPr>
      </w:pPr>
    </w:p>
    <w:p w14:paraId="5D39B652" w14:textId="7305A6B0" w:rsidR="00DC1B43" w:rsidRDefault="00DC1B43">
      <w:pPr>
        <w:rPr>
          <w:rFonts w:ascii="Arial" w:hAnsi="Arial" w:cs="Arial"/>
          <w:sz w:val="20"/>
          <w:szCs w:val="20"/>
        </w:rPr>
      </w:pPr>
    </w:p>
    <w:p w14:paraId="7C83FDDA" w14:textId="77777777" w:rsidR="00DC1B43" w:rsidRPr="00DC1B43" w:rsidRDefault="00DC1B43" w:rsidP="00DC1B43">
      <w:pPr>
        <w:rPr>
          <w:rFonts w:ascii="Arial" w:hAnsi="Arial" w:cs="Arial"/>
          <w:sz w:val="20"/>
          <w:szCs w:val="20"/>
        </w:rPr>
      </w:pPr>
    </w:p>
    <w:p w14:paraId="39E4A5C9" w14:textId="77777777" w:rsidR="00DC1B43" w:rsidRPr="00DC1B43" w:rsidRDefault="00DC1B43" w:rsidP="00DC1B43">
      <w:pPr>
        <w:rPr>
          <w:rFonts w:ascii="Arial" w:hAnsi="Arial" w:cs="Arial"/>
          <w:sz w:val="20"/>
          <w:szCs w:val="20"/>
        </w:rPr>
      </w:pPr>
    </w:p>
    <w:p w14:paraId="37C83068" w14:textId="77777777" w:rsidR="00DC1B43" w:rsidRPr="00DC1B43" w:rsidRDefault="00DC1B43" w:rsidP="00DC1B43">
      <w:pPr>
        <w:rPr>
          <w:rFonts w:ascii="Arial" w:hAnsi="Arial" w:cs="Arial"/>
          <w:sz w:val="20"/>
          <w:szCs w:val="20"/>
        </w:rPr>
      </w:pPr>
    </w:p>
    <w:p w14:paraId="11A54A10" w14:textId="77777777" w:rsidR="00DC1B43" w:rsidRPr="00DC1B43" w:rsidRDefault="00DC1B43" w:rsidP="00DC1B43">
      <w:pPr>
        <w:rPr>
          <w:rFonts w:ascii="Arial" w:hAnsi="Arial" w:cs="Arial"/>
          <w:sz w:val="20"/>
          <w:szCs w:val="20"/>
        </w:rPr>
      </w:pPr>
    </w:p>
    <w:p w14:paraId="453A5CFD" w14:textId="77777777" w:rsidR="00DC1B43" w:rsidRPr="00DC1B43" w:rsidRDefault="00DC1B43" w:rsidP="00DC1B43">
      <w:pPr>
        <w:rPr>
          <w:rFonts w:ascii="Arial" w:hAnsi="Arial" w:cs="Arial"/>
          <w:sz w:val="20"/>
          <w:szCs w:val="20"/>
        </w:rPr>
      </w:pPr>
    </w:p>
    <w:p w14:paraId="176ACB88" w14:textId="77777777" w:rsidR="00DC1B43" w:rsidRPr="00DC1B43" w:rsidRDefault="00DC1B43" w:rsidP="00DC1B43">
      <w:pPr>
        <w:rPr>
          <w:rFonts w:ascii="Arial" w:hAnsi="Arial" w:cs="Arial"/>
          <w:sz w:val="20"/>
          <w:szCs w:val="20"/>
        </w:rPr>
      </w:pPr>
    </w:p>
    <w:p w14:paraId="11B7B630" w14:textId="77777777" w:rsidR="00DC1B43" w:rsidRPr="00DC1B43" w:rsidRDefault="00DC1B43" w:rsidP="00DC1B43">
      <w:pPr>
        <w:rPr>
          <w:rFonts w:ascii="Arial" w:hAnsi="Arial" w:cs="Arial"/>
          <w:sz w:val="20"/>
          <w:szCs w:val="20"/>
        </w:rPr>
      </w:pPr>
    </w:p>
    <w:p w14:paraId="396AA1DA" w14:textId="77777777" w:rsidR="00DC1B43" w:rsidRPr="00DC1B43" w:rsidRDefault="00DC1B43" w:rsidP="00DC1B43">
      <w:pPr>
        <w:rPr>
          <w:rFonts w:ascii="Arial" w:hAnsi="Arial" w:cs="Arial"/>
          <w:sz w:val="20"/>
          <w:szCs w:val="20"/>
        </w:rPr>
      </w:pPr>
    </w:p>
    <w:p w14:paraId="2A8E9210" w14:textId="77777777" w:rsidR="00DC1B43" w:rsidRPr="00DC1B43" w:rsidRDefault="00DC1B43" w:rsidP="00DC1B43">
      <w:pPr>
        <w:rPr>
          <w:rFonts w:ascii="Arial" w:hAnsi="Arial" w:cs="Arial"/>
          <w:sz w:val="20"/>
          <w:szCs w:val="20"/>
        </w:rPr>
      </w:pPr>
    </w:p>
    <w:p w14:paraId="3AD89A49" w14:textId="2DAFB292" w:rsidR="00795E77" w:rsidRPr="00DC1B43" w:rsidRDefault="00DC1B43" w:rsidP="00DC1B43">
      <w:pPr>
        <w:tabs>
          <w:tab w:val="left" w:pos="9420"/>
        </w:tabs>
        <w:rPr>
          <w:rFonts w:ascii="Arial" w:hAnsi="Arial" w:cs="Arial"/>
          <w:sz w:val="20"/>
          <w:szCs w:val="20"/>
        </w:rPr>
      </w:pPr>
      <w:r>
        <w:rPr>
          <w:rFonts w:ascii="Arial" w:hAnsi="Arial" w:cs="Arial"/>
          <w:sz w:val="20"/>
          <w:szCs w:val="20"/>
        </w:rPr>
        <w:tab/>
      </w:r>
    </w:p>
    <w:sectPr w:rsidR="00795E77" w:rsidRPr="00DC1B43" w:rsidSect="003C613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DD6D" w14:textId="77777777" w:rsidR="00190B14" w:rsidRDefault="00190B14" w:rsidP="0058570C">
      <w:pPr>
        <w:spacing w:after="0" w:line="240" w:lineRule="auto"/>
      </w:pPr>
      <w:r>
        <w:separator/>
      </w:r>
    </w:p>
  </w:endnote>
  <w:endnote w:type="continuationSeparator" w:id="0">
    <w:p w14:paraId="3927D0F0" w14:textId="77777777" w:rsidR="00190B14" w:rsidRDefault="00190B14" w:rsidP="0058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C575" w14:textId="77777777" w:rsidR="006E298B" w:rsidRDefault="006E298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9D3B" w14:textId="2092BA76" w:rsidR="00795E77" w:rsidRPr="002D72DE" w:rsidRDefault="00795E77" w:rsidP="00DC1B43">
    <w:pPr>
      <w:pStyle w:val="Alatunniste"/>
      <w:tabs>
        <w:tab w:val="left" w:pos="9072"/>
        <w:tab w:val="right" w:pos="10466"/>
      </w:tabs>
      <w:rPr>
        <w:rFonts w:ascii="Arial" w:hAnsi="Arial" w:cs="Arial"/>
        <w:sz w:val="18"/>
        <w:szCs w:val="18"/>
      </w:rPr>
    </w:pPr>
    <w:r>
      <w:tab/>
    </w:r>
    <w:r>
      <w:tab/>
    </w:r>
    <w:r w:rsidR="00DC1B43">
      <w:rPr>
        <w:rFonts w:ascii="Arial" w:hAnsi="Arial"/>
        <w:sz w:val="18"/>
        <w:szCs w:val="18"/>
      </w:rPr>
      <w:t xml:space="preserve">15 October </w:t>
    </w:r>
    <w:r>
      <w:rPr>
        <w:rFonts w:ascii="Arial" w:hAnsi="Arial"/>
        <w:sz w:val="18"/>
        <w:szCs w:val="18"/>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9E1" w14:textId="77777777" w:rsidR="006E298B" w:rsidRDefault="006E298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70AF" w14:textId="77777777" w:rsidR="00190B14" w:rsidRDefault="00190B14" w:rsidP="0058570C">
      <w:pPr>
        <w:spacing w:after="0" w:line="240" w:lineRule="auto"/>
      </w:pPr>
      <w:r>
        <w:separator/>
      </w:r>
    </w:p>
  </w:footnote>
  <w:footnote w:type="continuationSeparator" w:id="0">
    <w:p w14:paraId="6393C950" w14:textId="77777777" w:rsidR="00190B14" w:rsidRDefault="00190B14" w:rsidP="0058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CC59" w14:textId="77777777" w:rsidR="006E298B" w:rsidRDefault="006E29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DD4" w14:textId="77777777" w:rsidR="00593457" w:rsidRDefault="0058570C" w:rsidP="006E298B">
    <w:pPr>
      <w:pStyle w:val="Yltunniste"/>
      <w:tabs>
        <w:tab w:val="left" w:pos="4536"/>
      </w:tabs>
      <w:jc w:val="both"/>
      <w:rPr>
        <w:rFonts w:ascii="Arial" w:hAnsi="Arial" w:cs="Arial"/>
        <w:sz w:val="20"/>
        <w:szCs w:val="20"/>
      </w:rPr>
    </w:pPr>
    <w:r>
      <w:rPr>
        <w:noProof/>
        <w:sz w:val="28"/>
        <w:lang w:val="fi-FI" w:eastAsia="fi-FI"/>
      </w:rPr>
      <w:drawing>
        <wp:anchor distT="0" distB="0" distL="114300" distR="114300" simplePos="0" relativeHeight="251659264" behindDoc="1" locked="0" layoutInCell="1" allowOverlap="1" wp14:anchorId="50764EA2" wp14:editId="65B37A36">
          <wp:simplePos x="0" y="0"/>
          <wp:positionH relativeFrom="margin">
            <wp:align>left</wp:align>
          </wp:positionH>
          <wp:positionV relativeFrom="paragraph">
            <wp:posOffset>-259724</wp:posOffset>
          </wp:positionV>
          <wp:extent cx="952500" cy="400050"/>
          <wp:effectExtent l="0" t="0" r="0" b="0"/>
          <wp:wrapThrough wrapText="bothSides">
            <wp:wrapPolygon edited="0">
              <wp:start x="0" y="0"/>
              <wp:lineTo x="0" y="20571"/>
              <wp:lineTo x="21168" y="20571"/>
              <wp:lineTo x="21168" y="0"/>
              <wp:lineTo x="0" y="0"/>
            </wp:wrapPolygon>
          </wp:wrapThrough>
          <wp:docPr id="15" name="Kuva 15" descr="bf_logo_blue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bf_logo_blue_rgb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20"/>
        <w:szCs w:val="20"/>
      </w:rPr>
      <w:tab/>
    </w:r>
    <w:r>
      <w:rPr>
        <w:rFonts w:ascii="Arial" w:hAnsi="Arial"/>
        <w:sz w:val="20"/>
        <w:szCs w:val="20"/>
      </w:rPr>
      <w:tab/>
      <w:t>APPLICATION/NOTIFICATION</w:t>
    </w:r>
  </w:p>
  <w:p w14:paraId="1D73736E" w14:textId="6ADA8342" w:rsidR="0058570C" w:rsidRPr="00177C96" w:rsidRDefault="00584C10" w:rsidP="006E298B">
    <w:pPr>
      <w:pStyle w:val="Yltunniste"/>
      <w:tabs>
        <w:tab w:val="left" w:pos="4536"/>
      </w:tabs>
      <w:jc w:val="both"/>
      <w:rPr>
        <w:rFonts w:ascii="Arial" w:hAnsi="Arial" w:cs="Arial"/>
        <w:sz w:val="20"/>
        <w:szCs w:val="20"/>
      </w:rPr>
    </w:pPr>
    <w:r>
      <w:rPr>
        <w:rFonts w:ascii="Arial" w:hAnsi="Arial"/>
        <w:sz w:val="20"/>
        <w:szCs w:val="20"/>
      </w:rPr>
      <w:tab/>
    </w:r>
    <w:r>
      <w:rPr>
        <w:rFonts w:ascii="Arial" w:hAnsi="Arial"/>
        <w:sz w:val="20"/>
        <w:szCs w:val="20"/>
      </w:rPr>
      <w:tab/>
    </w:r>
    <w:r w:rsidR="00593457">
      <w:rPr>
        <w:rFonts w:ascii="Arial" w:hAnsi="Arial"/>
        <w:sz w:val="20"/>
        <w:szCs w:val="20"/>
      </w:rPr>
      <w:tab/>
      <w:t xml:space="preserve">page </w:t>
    </w:r>
    <w:r w:rsidR="00177C96" w:rsidRPr="00177C96">
      <w:rPr>
        <w:rFonts w:ascii="Arial" w:hAnsi="Arial" w:cs="Arial"/>
        <w:sz w:val="20"/>
        <w:szCs w:val="20"/>
      </w:rPr>
      <w:fldChar w:fldCharType="begin"/>
    </w:r>
    <w:r w:rsidR="00177C96" w:rsidRPr="00177C96">
      <w:rPr>
        <w:rFonts w:ascii="Arial" w:hAnsi="Arial" w:cs="Arial"/>
        <w:sz w:val="20"/>
        <w:szCs w:val="20"/>
      </w:rPr>
      <w:instrText xml:space="preserve"> PAGE   \* MERGEFORMAT </w:instrText>
    </w:r>
    <w:r w:rsidR="00177C96" w:rsidRPr="00177C96">
      <w:rPr>
        <w:rFonts w:ascii="Arial" w:hAnsi="Arial" w:cs="Arial"/>
        <w:sz w:val="20"/>
        <w:szCs w:val="20"/>
      </w:rPr>
      <w:fldChar w:fldCharType="separate"/>
    </w:r>
    <w:r w:rsidR="006E298B">
      <w:rPr>
        <w:rFonts w:ascii="Arial" w:hAnsi="Arial" w:cs="Arial"/>
        <w:noProof/>
        <w:sz w:val="20"/>
        <w:szCs w:val="20"/>
      </w:rPr>
      <w:t>1</w:t>
    </w:r>
    <w:r w:rsidR="00177C96" w:rsidRPr="00177C96">
      <w:rPr>
        <w:rFonts w:ascii="Arial" w:hAnsi="Arial" w:cs="Arial"/>
        <w:sz w:val="20"/>
        <w:szCs w:val="20"/>
      </w:rPr>
      <w:fldChar w:fldCharType="end"/>
    </w:r>
    <w:r w:rsidR="00593457">
      <w:rPr>
        <w:rFonts w:ascii="Arial" w:hAnsi="Arial"/>
        <w:sz w:val="20"/>
        <w:szCs w:val="20"/>
      </w:rPr>
      <w:t xml:space="preserv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31F5" w14:textId="77777777" w:rsidR="006E298B" w:rsidRDefault="006E298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18CCA5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87612F5"/>
    <w:multiLevelType w:val="hybridMultilevel"/>
    <w:tmpl w:val="0B9A57DC"/>
    <w:lvl w:ilvl="0" w:tplc="EAFA1766">
      <w:start w:val="1"/>
      <w:numFmt w:val="bullet"/>
      <w:lvlText w:val=""/>
      <w:lvlJc w:val="left"/>
      <w:pPr>
        <w:tabs>
          <w:tab w:val="num" w:pos="720"/>
        </w:tabs>
        <w:ind w:left="720" w:hanging="360"/>
      </w:pPr>
      <w:rPr>
        <w:rFonts w:ascii="Wingdings" w:hAnsi="Wingdings" w:hint="default"/>
      </w:rPr>
    </w:lvl>
    <w:lvl w:ilvl="1" w:tplc="10C6D0A4" w:tentative="1">
      <w:start w:val="1"/>
      <w:numFmt w:val="bullet"/>
      <w:lvlText w:val=""/>
      <w:lvlJc w:val="left"/>
      <w:pPr>
        <w:tabs>
          <w:tab w:val="num" w:pos="1440"/>
        </w:tabs>
        <w:ind w:left="1440" w:hanging="360"/>
      </w:pPr>
      <w:rPr>
        <w:rFonts w:ascii="Wingdings" w:hAnsi="Wingdings" w:hint="default"/>
      </w:rPr>
    </w:lvl>
    <w:lvl w:ilvl="2" w:tplc="DF3C8634" w:tentative="1">
      <w:start w:val="1"/>
      <w:numFmt w:val="bullet"/>
      <w:lvlText w:val=""/>
      <w:lvlJc w:val="left"/>
      <w:pPr>
        <w:tabs>
          <w:tab w:val="num" w:pos="2160"/>
        </w:tabs>
        <w:ind w:left="2160" w:hanging="360"/>
      </w:pPr>
      <w:rPr>
        <w:rFonts w:ascii="Wingdings" w:hAnsi="Wingdings" w:hint="default"/>
      </w:rPr>
    </w:lvl>
    <w:lvl w:ilvl="3" w:tplc="F704DA50" w:tentative="1">
      <w:start w:val="1"/>
      <w:numFmt w:val="bullet"/>
      <w:lvlText w:val=""/>
      <w:lvlJc w:val="left"/>
      <w:pPr>
        <w:tabs>
          <w:tab w:val="num" w:pos="2880"/>
        </w:tabs>
        <w:ind w:left="2880" w:hanging="360"/>
      </w:pPr>
      <w:rPr>
        <w:rFonts w:ascii="Wingdings" w:hAnsi="Wingdings" w:hint="default"/>
      </w:rPr>
    </w:lvl>
    <w:lvl w:ilvl="4" w:tplc="CE16D9E2" w:tentative="1">
      <w:start w:val="1"/>
      <w:numFmt w:val="bullet"/>
      <w:lvlText w:val=""/>
      <w:lvlJc w:val="left"/>
      <w:pPr>
        <w:tabs>
          <w:tab w:val="num" w:pos="3600"/>
        </w:tabs>
        <w:ind w:left="3600" w:hanging="360"/>
      </w:pPr>
      <w:rPr>
        <w:rFonts w:ascii="Wingdings" w:hAnsi="Wingdings" w:hint="default"/>
      </w:rPr>
    </w:lvl>
    <w:lvl w:ilvl="5" w:tplc="6222099E" w:tentative="1">
      <w:start w:val="1"/>
      <w:numFmt w:val="bullet"/>
      <w:lvlText w:val=""/>
      <w:lvlJc w:val="left"/>
      <w:pPr>
        <w:tabs>
          <w:tab w:val="num" w:pos="4320"/>
        </w:tabs>
        <w:ind w:left="4320" w:hanging="360"/>
      </w:pPr>
      <w:rPr>
        <w:rFonts w:ascii="Wingdings" w:hAnsi="Wingdings" w:hint="default"/>
      </w:rPr>
    </w:lvl>
    <w:lvl w:ilvl="6" w:tplc="40580426" w:tentative="1">
      <w:start w:val="1"/>
      <w:numFmt w:val="bullet"/>
      <w:lvlText w:val=""/>
      <w:lvlJc w:val="left"/>
      <w:pPr>
        <w:tabs>
          <w:tab w:val="num" w:pos="5040"/>
        </w:tabs>
        <w:ind w:left="5040" w:hanging="360"/>
      </w:pPr>
      <w:rPr>
        <w:rFonts w:ascii="Wingdings" w:hAnsi="Wingdings" w:hint="default"/>
      </w:rPr>
    </w:lvl>
    <w:lvl w:ilvl="7" w:tplc="7958BC1C" w:tentative="1">
      <w:start w:val="1"/>
      <w:numFmt w:val="bullet"/>
      <w:lvlText w:val=""/>
      <w:lvlJc w:val="left"/>
      <w:pPr>
        <w:tabs>
          <w:tab w:val="num" w:pos="5760"/>
        </w:tabs>
        <w:ind w:left="5760" w:hanging="360"/>
      </w:pPr>
      <w:rPr>
        <w:rFonts w:ascii="Wingdings" w:hAnsi="Wingdings" w:hint="default"/>
      </w:rPr>
    </w:lvl>
    <w:lvl w:ilvl="8" w:tplc="148464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A64EA"/>
    <w:multiLevelType w:val="hybridMultilevel"/>
    <w:tmpl w:val="00DC47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697891"/>
    <w:multiLevelType w:val="hybridMultilevel"/>
    <w:tmpl w:val="2F3ED1CE"/>
    <w:lvl w:ilvl="0" w:tplc="040B0001">
      <w:start w:val="1"/>
      <w:numFmt w:val="bullet"/>
      <w:lvlText w:val=""/>
      <w:lvlJc w:val="left"/>
      <w:pPr>
        <w:ind w:left="1117" w:hanging="360"/>
      </w:pPr>
      <w:rPr>
        <w:rFonts w:ascii="Symbol" w:hAnsi="Symbol" w:hint="default"/>
      </w:rPr>
    </w:lvl>
    <w:lvl w:ilvl="1" w:tplc="040B0003" w:tentative="1">
      <w:start w:val="1"/>
      <w:numFmt w:val="bullet"/>
      <w:lvlText w:val="o"/>
      <w:lvlJc w:val="left"/>
      <w:pPr>
        <w:ind w:left="1837" w:hanging="360"/>
      </w:pPr>
      <w:rPr>
        <w:rFonts w:ascii="Courier New" w:hAnsi="Courier New" w:cs="Courier New" w:hint="default"/>
      </w:rPr>
    </w:lvl>
    <w:lvl w:ilvl="2" w:tplc="040B0005" w:tentative="1">
      <w:start w:val="1"/>
      <w:numFmt w:val="bullet"/>
      <w:lvlText w:val=""/>
      <w:lvlJc w:val="left"/>
      <w:pPr>
        <w:ind w:left="2557" w:hanging="360"/>
      </w:pPr>
      <w:rPr>
        <w:rFonts w:ascii="Wingdings" w:hAnsi="Wingdings" w:hint="default"/>
      </w:rPr>
    </w:lvl>
    <w:lvl w:ilvl="3" w:tplc="040B0001" w:tentative="1">
      <w:start w:val="1"/>
      <w:numFmt w:val="bullet"/>
      <w:lvlText w:val=""/>
      <w:lvlJc w:val="left"/>
      <w:pPr>
        <w:ind w:left="3277" w:hanging="360"/>
      </w:pPr>
      <w:rPr>
        <w:rFonts w:ascii="Symbol" w:hAnsi="Symbol" w:hint="default"/>
      </w:rPr>
    </w:lvl>
    <w:lvl w:ilvl="4" w:tplc="040B0003" w:tentative="1">
      <w:start w:val="1"/>
      <w:numFmt w:val="bullet"/>
      <w:lvlText w:val="o"/>
      <w:lvlJc w:val="left"/>
      <w:pPr>
        <w:ind w:left="3997" w:hanging="360"/>
      </w:pPr>
      <w:rPr>
        <w:rFonts w:ascii="Courier New" w:hAnsi="Courier New" w:cs="Courier New" w:hint="default"/>
      </w:rPr>
    </w:lvl>
    <w:lvl w:ilvl="5" w:tplc="040B0005" w:tentative="1">
      <w:start w:val="1"/>
      <w:numFmt w:val="bullet"/>
      <w:lvlText w:val=""/>
      <w:lvlJc w:val="left"/>
      <w:pPr>
        <w:ind w:left="4717" w:hanging="360"/>
      </w:pPr>
      <w:rPr>
        <w:rFonts w:ascii="Wingdings" w:hAnsi="Wingdings" w:hint="default"/>
      </w:rPr>
    </w:lvl>
    <w:lvl w:ilvl="6" w:tplc="040B0001" w:tentative="1">
      <w:start w:val="1"/>
      <w:numFmt w:val="bullet"/>
      <w:lvlText w:val=""/>
      <w:lvlJc w:val="left"/>
      <w:pPr>
        <w:ind w:left="5437" w:hanging="360"/>
      </w:pPr>
      <w:rPr>
        <w:rFonts w:ascii="Symbol" w:hAnsi="Symbol" w:hint="default"/>
      </w:rPr>
    </w:lvl>
    <w:lvl w:ilvl="7" w:tplc="040B0003" w:tentative="1">
      <w:start w:val="1"/>
      <w:numFmt w:val="bullet"/>
      <w:lvlText w:val="o"/>
      <w:lvlJc w:val="left"/>
      <w:pPr>
        <w:ind w:left="6157" w:hanging="360"/>
      </w:pPr>
      <w:rPr>
        <w:rFonts w:ascii="Courier New" w:hAnsi="Courier New" w:cs="Courier New" w:hint="default"/>
      </w:rPr>
    </w:lvl>
    <w:lvl w:ilvl="8" w:tplc="040B0005" w:tentative="1">
      <w:start w:val="1"/>
      <w:numFmt w:val="bullet"/>
      <w:lvlText w:val=""/>
      <w:lvlJc w:val="left"/>
      <w:pPr>
        <w:ind w:left="6877" w:hanging="360"/>
      </w:pPr>
      <w:rPr>
        <w:rFonts w:ascii="Wingdings" w:hAnsi="Wingdings" w:hint="default"/>
      </w:rPr>
    </w:lvl>
  </w:abstractNum>
  <w:abstractNum w:abstractNumId="4" w15:restartNumberingAfterBreak="0">
    <w:nsid w:val="3F695A3F"/>
    <w:multiLevelType w:val="hybridMultilevel"/>
    <w:tmpl w:val="DCA09A68"/>
    <w:lvl w:ilvl="0" w:tplc="F188A326">
      <w:start w:val="1"/>
      <w:numFmt w:val="bullet"/>
      <w:lvlText w:val=""/>
      <w:lvlJc w:val="left"/>
      <w:pPr>
        <w:tabs>
          <w:tab w:val="num" w:pos="720"/>
        </w:tabs>
        <w:ind w:left="720" w:hanging="360"/>
      </w:pPr>
      <w:rPr>
        <w:rFonts w:ascii="Wingdings" w:hAnsi="Wingdings" w:hint="default"/>
      </w:rPr>
    </w:lvl>
    <w:lvl w:ilvl="1" w:tplc="8ED4BE12">
      <w:start w:val="78"/>
      <w:numFmt w:val="bullet"/>
      <w:lvlText w:val=""/>
      <w:lvlJc w:val="left"/>
      <w:pPr>
        <w:tabs>
          <w:tab w:val="num" w:pos="1440"/>
        </w:tabs>
        <w:ind w:left="1440" w:hanging="360"/>
      </w:pPr>
      <w:rPr>
        <w:rFonts w:ascii="Wingdings" w:hAnsi="Wingdings" w:hint="default"/>
      </w:rPr>
    </w:lvl>
    <w:lvl w:ilvl="2" w:tplc="3ACAE588">
      <w:start w:val="78"/>
      <w:numFmt w:val="bullet"/>
      <w:lvlText w:val=""/>
      <w:lvlJc w:val="left"/>
      <w:pPr>
        <w:tabs>
          <w:tab w:val="num" w:pos="2160"/>
        </w:tabs>
        <w:ind w:left="2160" w:hanging="360"/>
      </w:pPr>
      <w:rPr>
        <w:rFonts w:ascii="Wingdings" w:hAnsi="Wingdings" w:hint="default"/>
      </w:rPr>
    </w:lvl>
    <w:lvl w:ilvl="3" w:tplc="1D56F7AC" w:tentative="1">
      <w:start w:val="1"/>
      <w:numFmt w:val="bullet"/>
      <w:lvlText w:val=""/>
      <w:lvlJc w:val="left"/>
      <w:pPr>
        <w:tabs>
          <w:tab w:val="num" w:pos="2880"/>
        </w:tabs>
        <w:ind w:left="2880" w:hanging="360"/>
      </w:pPr>
      <w:rPr>
        <w:rFonts w:ascii="Wingdings" w:hAnsi="Wingdings" w:hint="default"/>
      </w:rPr>
    </w:lvl>
    <w:lvl w:ilvl="4" w:tplc="1E1C99E2" w:tentative="1">
      <w:start w:val="1"/>
      <w:numFmt w:val="bullet"/>
      <w:lvlText w:val=""/>
      <w:lvlJc w:val="left"/>
      <w:pPr>
        <w:tabs>
          <w:tab w:val="num" w:pos="3600"/>
        </w:tabs>
        <w:ind w:left="3600" w:hanging="360"/>
      </w:pPr>
      <w:rPr>
        <w:rFonts w:ascii="Wingdings" w:hAnsi="Wingdings" w:hint="default"/>
      </w:rPr>
    </w:lvl>
    <w:lvl w:ilvl="5" w:tplc="0D027060" w:tentative="1">
      <w:start w:val="1"/>
      <w:numFmt w:val="bullet"/>
      <w:lvlText w:val=""/>
      <w:lvlJc w:val="left"/>
      <w:pPr>
        <w:tabs>
          <w:tab w:val="num" w:pos="4320"/>
        </w:tabs>
        <w:ind w:left="4320" w:hanging="360"/>
      </w:pPr>
      <w:rPr>
        <w:rFonts w:ascii="Wingdings" w:hAnsi="Wingdings" w:hint="default"/>
      </w:rPr>
    </w:lvl>
    <w:lvl w:ilvl="6" w:tplc="930CC1D6" w:tentative="1">
      <w:start w:val="1"/>
      <w:numFmt w:val="bullet"/>
      <w:lvlText w:val=""/>
      <w:lvlJc w:val="left"/>
      <w:pPr>
        <w:tabs>
          <w:tab w:val="num" w:pos="5040"/>
        </w:tabs>
        <w:ind w:left="5040" w:hanging="360"/>
      </w:pPr>
      <w:rPr>
        <w:rFonts w:ascii="Wingdings" w:hAnsi="Wingdings" w:hint="default"/>
      </w:rPr>
    </w:lvl>
    <w:lvl w:ilvl="7" w:tplc="CB806462" w:tentative="1">
      <w:start w:val="1"/>
      <w:numFmt w:val="bullet"/>
      <w:lvlText w:val=""/>
      <w:lvlJc w:val="left"/>
      <w:pPr>
        <w:tabs>
          <w:tab w:val="num" w:pos="5760"/>
        </w:tabs>
        <w:ind w:left="5760" w:hanging="360"/>
      </w:pPr>
      <w:rPr>
        <w:rFonts w:ascii="Wingdings" w:hAnsi="Wingdings" w:hint="default"/>
      </w:rPr>
    </w:lvl>
    <w:lvl w:ilvl="8" w:tplc="95EACE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80F5E"/>
    <w:multiLevelType w:val="hybridMultilevel"/>
    <w:tmpl w:val="5D38BBD2"/>
    <w:lvl w:ilvl="0" w:tplc="FB268D66">
      <w:start w:val="1"/>
      <w:numFmt w:val="bullet"/>
      <w:lvlText w:val=""/>
      <w:lvlJc w:val="left"/>
      <w:pPr>
        <w:tabs>
          <w:tab w:val="num" w:pos="720"/>
        </w:tabs>
        <w:ind w:left="720" w:hanging="360"/>
      </w:pPr>
      <w:rPr>
        <w:rFonts w:ascii="Wingdings" w:hAnsi="Wingdings" w:hint="default"/>
      </w:rPr>
    </w:lvl>
    <w:lvl w:ilvl="1" w:tplc="23C0C7B2">
      <w:start w:val="78"/>
      <w:numFmt w:val="bullet"/>
      <w:lvlText w:val=""/>
      <w:lvlJc w:val="left"/>
      <w:pPr>
        <w:tabs>
          <w:tab w:val="num" w:pos="1440"/>
        </w:tabs>
        <w:ind w:left="1440" w:hanging="360"/>
      </w:pPr>
      <w:rPr>
        <w:rFonts w:ascii="Wingdings" w:hAnsi="Wingdings" w:hint="default"/>
      </w:rPr>
    </w:lvl>
    <w:lvl w:ilvl="2" w:tplc="9FCAAF0A">
      <w:start w:val="1"/>
      <w:numFmt w:val="bullet"/>
      <w:lvlText w:val=""/>
      <w:lvlJc w:val="left"/>
      <w:pPr>
        <w:tabs>
          <w:tab w:val="num" w:pos="2160"/>
        </w:tabs>
        <w:ind w:left="2160" w:hanging="360"/>
      </w:pPr>
      <w:rPr>
        <w:rFonts w:ascii="Wingdings" w:hAnsi="Wingdings" w:hint="default"/>
      </w:rPr>
    </w:lvl>
    <w:lvl w:ilvl="3" w:tplc="C98CA352">
      <w:start w:val="1"/>
      <w:numFmt w:val="bullet"/>
      <w:lvlText w:val=""/>
      <w:lvlJc w:val="left"/>
      <w:pPr>
        <w:tabs>
          <w:tab w:val="num" w:pos="2880"/>
        </w:tabs>
        <w:ind w:left="2880" w:hanging="360"/>
      </w:pPr>
      <w:rPr>
        <w:rFonts w:ascii="Wingdings" w:hAnsi="Wingdings" w:hint="default"/>
      </w:rPr>
    </w:lvl>
    <w:lvl w:ilvl="4" w:tplc="12549F60" w:tentative="1">
      <w:start w:val="1"/>
      <w:numFmt w:val="bullet"/>
      <w:lvlText w:val=""/>
      <w:lvlJc w:val="left"/>
      <w:pPr>
        <w:tabs>
          <w:tab w:val="num" w:pos="3600"/>
        </w:tabs>
        <w:ind w:left="3600" w:hanging="360"/>
      </w:pPr>
      <w:rPr>
        <w:rFonts w:ascii="Wingdings" w:hAnsi="Wingdings" w:hint="default"/>
      </w:rPr>
    </w:lvl>
    <w:lvl w:ilvl="5" w:tplc="A314DB22" w:tentative="1">
      <w:start w:val="1"/>
      <w:numFmt w:val="bullet"/>
      <w:lvlText w:val=""/>
      <w:lvlJc w:val="left"/>
      <w:pPr>
        <w:tabs>
          <w:tab w:val="num" w:pos="4320"/>
        </w:tabs>
        <w:ind w:left="4320" w:hanging="360"/>
      </w:pPr>
      <w:rPr>
        <w:rFonts w:ascii="Wingdings" w:hAnsi="Wingdings" w:hint="default"/>
      </w:rPr>
    </w:lvl>
    <w:lvl w:ilvl="6" w:tplc="5740BBB0" w:tentative="1">
      <w:start w:val="1"/>
      <w:numFmt w:val="bullet"/>
      <w:lvlText w:val=""/>
      <w:lvlJc w:val="left"/>
      <w:pPr>
        <w:tabs>
          <w:tab w:val="num" w:pos="5040"/>
        </w:tabs>
        <w:ind w:left="5040" w:hanging="360"/>
      </w:pPr>
      <w:rPr>
        <w:rFonts w:ascii="Wingdings" w:hAnsi="Wingdings" w:hint="default"/>
      </w:rPr>
    </w:lvl>
    <w:lvl w:ilvl="7" w:tplc="CF8E3684" w:tentative="1">
      <w:start w:val="1"/>
      <w:numFmt w:val="bullet"/>
      <w:lvlText w:val=""/>
      <w:lvlJc w:val="left"/>
      <w:pPr>
        <w:tabs>
          <w:tab w:val="num" w:pos="5760"/>
        </w:tabs>
        <w:ind w:left="5760" w:hanging="360"/>
      </w:pPr>
      <w:rPr>
        <w:rFonts w:ascii="Wingdings" w:hAnsi="Wingdings" w:hint="default"/>
      </w:rPr>
    </w:lvl>
    <w:lvl w:ilvl="8" w:tplc="D0861E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526E9"/>
    <w:multiLevelType w:val="hybridMultilevel"/>
    <w:tmpl w:val="0AACDC92"/>
    <w:lvl w:ilvl="0" w:tplc="47CCCE64">
      <w:start w:val="1"/>
      <w:numFmt w:val="bullet"/>
      <w:lvlText w:val=""/>
      <w:lvlJc w:val="left"/>
      <w:pPr>
        <w:tabs>
          <w:tab w:val="num" w:pos="720"/>
        </w:tabs>
        <w:ind w:left="720" w:hanging="360"/>
      </w:pPr>
      <w:rPr>
        <w:rFonts w:ascii="Wingdings" w:hAnsi="Wingdings" w:hint="default"/>
      </w:rPr>
    </w:lvl>
    <w:lvl w:ilvl="1" w:tplc="83EA24B8">
      <w:start w:val="78"/>
      <w:numFmt w:val="bullet"/>
      <w:lvlText w:val=""/>
      <w:lvlJc w:val="left"/>
      <w:pPr>
        <w:tabs>
          <w:tab w:val="num" w:pos="1440"/>
        </w:tabs>
        <w:ind w:left="1440" w:hanging="360"/>
      </w:pPr>
      <w:rPr>
        <w:rFonts w:ascii="Wingdings" w:hAnsi="Wingdings" w:hint="default"/>
      </w:rPr>
    </w:lvl>
    <w:lvl w:ilvl="2" w:tplc="2ED62248" w:tentative="1">
      <w:start w:val="1"/>
      <w:numFmt w:val="bullet"/>
      <w:lvlText w:val=""/>
      <w:lvlJc w:val="left"/>
      <w:pPr>
        <w:tabs>
          <w:tab w:val="num" w:pos="2160"/>
        </w:tabs>
        <w:ind w:left="2160" w:hanging="360"/>
      </w:pPr>
      <w:rPr>
        <w:rFonts w:ascii="Wingdings" w:hAnsi="Wingdings" w:hint="default"/>
      </w:rPr>
    </w:lvl>
    <w:lvl w:ilvl="3" w:tplc="967EF320" w:tentative="1">
      <w:start w:val="1"/>
      <w:numFmt w:val="bullet"/>
      <w:lvlText w:val=""/>
      <w:lvlJc w:val="left"/>
      <w:pPr>
        <w:tabs>
          <w:tab w:val="num" w:pos="2880"/>
        </w:tabs>
        <w:ind w:left="2880" w:hanging="360"/>
      </w:pPr>
      <w:rPr>
        <w:rFonts w:ascii="Wingdings" w:hAnsi="Wingdings" w:hint="default"/>
      </w:rPr>
    </w:lvl>
    <w:lvl w:ilvl="4" w:tplc="CC62485C" w:tentative="1">
      <w:start w:val="1"/>
      <w:numFmt w:val="bullet"/>
      <w:lvlText w:val=""/>
      <w:lvlJc w:val="left"/>
      <w:pPr>
        <w:tabs>
          <w:tab w:val="num" w:pos="3600"/>
        </w:tabs>
        <w:ind w:left="3600" w:hanging="360"/>
      </w:pPr>
      <w:rPr>
        <w:rFonts w:ascii="Wingdings" w:hAnsi="Wingdings" w:hint="default"/>
      </w:rPr>
    </w:lvl>
    <w:lvl w:ilvl="5" w:tplc="6E82D674" w:tentative="1">
      <w:start w:val="1"/>
      <w:numFmt w:val="bullet"/>
      <w:lvlText w:val=""/>
      <w:lvlJc w:val="left"/>
      <w:pPr>
        <w:tabs>
          <w:tab w:val="num" w:pos="4320"/>
        </w:tabs>
        <w:ind w:left="4320" w:hanging="360"/>
      </w:pPr>
      <w:rPr>
        <w:rFonts w:ascii="Wingdings" w:hAnsi="Wingdings" w:hint="default"/>
      </w:rPr>
    </w:lvl>
    <w:lvl w:ilvl="6" w:tplc="B8C28F44" w:tentative="1">
      <w:start w:val="1"/>
      <w:numFmt w:val="bullet"/>
      <w:lvlText w:val=""/>
      <w:lvlJc w:val="left"/>
      <w:pPr>
        <w:tabs>
          <w:tab w:val="num" w:pos="5040"/>
        </w:tabs>
        <w:ind w:left="5040" w:hanging="360"/>
      </w:pPr>
      <w:rPr>
        <w:rFonts w:ascii="Wingdings" w:hAnsi="Wingdings" w:hint="default"/>
      </w:rPr>
    </w:lvl>
    <w:lvl w:ilvl="7" w:tplc="B59E22C2" w:tentative="1">
      <w:start w:val="1"/>
      <w:numFmt w:val="bullet"/>
      <w:lvlText w:val=""/>
      <w:lvlJc w:val="left"/>
      <w:pPr>
        <w:tabs>
          <w:tab w:val="num" w:pos="5760"/>
        </w:tabs>
        <w:ind w:left="5760" w:hanging="360"/>
      </w:pPr>
      <w:rPr>
        <w:rFonts w:ascii="Wingdings" w:hAnsi="Wingdings" w:hint="default"/>
      </w:rPr>
    </w:lvl>
    <w:lvl w:ilvl="8" w:tplc="C8FAD6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E4DA4"/>
    <w:multiLevelType w:val="hybridMultilevel"/>
    <w:tmpl w:val="86E45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AF37D4B"/>
    <w:multiLevelType w:val="hybridMultilevel"/>
    <w:tmpl w:val="D088770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668366651">
    <w:abstractNumId w:val="6"/>
  </w:num>
  <w:num w:numId="2" w16cid:durableId="1324626369">
    <w:abstractNumId w:val="5"/>
  </w:num>
  <w:num w:numId="3" w16cid:durableId="1995138516">
    <w:abstractNumId w:val="1"/>
  </w:num>
  <w:num w:numId="4" w16cid:durableId="206307646">
    <w:abstractNumId w:val="4"/>
  </w:num>
  <w:num w:numId="5" w16cid:durableId="1377312142">
    <w:abstractNumId w:val="2"/>
  </w:num>
  <w:num w:numId="6" w16cid:durableId="1518889896">
    <w:abstractNumId w:val="8"/>
  </w:num>
  <w:num w:numId="7" w16cid:durableId="775488396">
    <w:abstractNumId w:val="3"/>
  </w:num>
  <w:num w:numId="8" w16cid:durableId="1756047191">
    <w:abstractNumId w:val="7"/>
  </w:num>
  <w:num w:numId="9" w16cid:durableId="130777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F5"/>
    <w:rsid w:val="00024047"/>
    <w:rsid w:val="00030D72"/>
    <w:rsid w:val="00037B94"/>
    <w:rsid w:val="00044D16"/>
    <w:rsid w:val="0009609C"/>
    <w:rsid w:val="000C5B6F"/>
    <w:rsid w:val="000C5EBC"/>
    <w:rsid w:val="00107C0C"/>
    <w:rsid w:val="00122789"/>
    <w:rsid w:val="001306C3"/>
    <w:rsid w:val="00151469"/>
    <w:rsid w:val="00153717"/>
    <w:rsid w:val="00154B66"/>
    <w:rsid w:val="001720C4"/>
    <w:rsid w:val="00177C96"/>
    <w:rsid w:val="0018619C"/>
    <w:rsid w:val="00190B14"/>
    <w:rsid w:val="001B191E"/>
    <w:rsid w:val="001E772A"/>
    <w:rsid w:val="0021284A"/>
    <w:rsid w:val="00224DD3"/>
    <w:rsid w:val="00242C35"/>
    <w:rsid w:val="002504D8"/>
    <w:rsid w:val="002875D3"/>
    <w:rsid w:val="00292DE6"/>
    <w:rsid w:val="002B1161"/>
    <w:rsid w:val="002D72DE"/>
    <w:rsid w:val="002E1055"/>
    <w:rsid w:val="002F422D"/>
    <w:rsid w:val="00305776"/>
    <w:rsid w:val="0037764F"/>
    <w:rsid w:val="003A1DA2"/>
    <w:rsid w:val="003C6137"/>
    <w:rsid w:val="003E23F4"/>
    <w:rsid w:val="00460D13"/>
    <w:rsid w:val="00476883"/>
    <w:rsid w:val="00480645"/>
    <w:rsid w:val="004967B3"/>
    <w:rsid w:val="00497214"/>
    <w:rsid w:val="004D7D5E"/>
    <w:rsid w:val="00504258"/>
    <w:rsid w:val="005215B4"/>
    <w:rsid w:val="0052251F"/>
    <w:rsid w:val="0054623F"/>
    <w:rsid w:val="00547DE0"/>
    <w:rsid w:val="00547FD7"/>
    <w:rsid w:val="0056059B"/>
    <w:rsid w:val="00561F94"/>
    <w:rsid w:val="00584C10"/>
    <w:rsid w:val="0058570C"/>
    <w:rsid w:val="00593457"/>
    <w:rsid w:val="00601E36"/>
    <w:rsid w:val="006931B2"/>
    <w:rsid w:val="006B69CD"/>
    <w:rsid w:val="006E298B"/>
    <w:rsid w:val="006E6928"/>
    <w:rsid w:val="007151C6"/>
    <w:rsid w:val="00734437"/>
    <w:rsid w:val="00790716"/>
    <w:rsid w:val="0079485C"/>
    <w:rsid w:val="00795E77"/>
    <w:rsid w:val="007A681E"/>
    <w:rsid w:val="007B7388"/>
    <w:rsid w:val="007C12DC"/>
    <w:rsid w:val="007F1711"/>
    <w:rsid w:val="00806B16"/>
    <w:rsid w:val="00840275"/>
    <w:rsid w:val="00876818"/>
    <w:rsid w:val="008A2520"/>
    <w:rsid w:val="00900C8E"/>
    <w:rsid w:val="009062B2"/>
    <w:rsid w:val="00906873"/>
    <w:rsid w:val="00971167"/>
    <w:rsid w:val="009A7297"/>
    <w:rsid w:val="009B3CE6"/>
    <w:rsid w:val="00A02A27"/>
    <w:rsid w:val="00A03A50"/>
    <w:rsid w:val="00A04C86"/>
    <w:rsid w:val="00A06BDD"/>
    <w:rsid w:val="00A1659C"/>
    <w:rsid w:val="00A26145"/>
    <w:rsid w:val="00A35010"/>
    <w:rsid w:val="00A5162E"/>
    <w:rsid w:val="00A633CE"/>
    <w:rsid w:val="00AC303B"/>
    <w:rsid w:val="00AC6F5B"/>
    <w:rsid w:val="00AF2AB1"/>
    <w:rsid w:val="00BC119F"/>
    <w:rsid w:val="00C16A1E"/>
    <w:rsid w:val="00C306E2"/>
    <w:rsid w:val="00C610F5"/>
    <w:rsid w:val="00C96E13"/>
    <w:rsid w:val="00CC21D7"/>
    <w:rsid w:val="00CC73F0"/>
    <w:rsid w:val="00D11C87"/>
    <w:rsid w:val="00D429DC"/>
    <w:rsid w:val="00D63346"/>
    <w:rsid w:val="00D830BB"/>
    <w:rsid w:val="00D94ABE"/>
    <w:rsid w:val="00DC1B43"/>
    <w:rsid w:val="00DD20E3"/>
    <w:rsid w:val="00DD41D8"/>
    <w:rsid w:val="00E0051A"/>
    <w:rsid w:val="00E14E44"/>
    <w:rsid w:val="00E602A7"/>
    <w:rsid w:val="00E707A1"/>
    <w:rsid w:val="00EC2D89"/>
    <w:rsid w:val="00ED455A"/>
    <w:rsid w:val="00EF77BF"/>
    <w:rsid w:val="00F0075E"/>
    <w:rsid w:val="00F10A72"/>
    <w:rsid w:val="00F340D5"/>
    <w:rsid w:val="00F3604F"/>
    <w:rsid w:val="00F36CA9"/>
    <w:rsid w:val="00F431CF"/>
    <w:rsid w:val="00F92634"/>
    <w:rsid w:val="00FA14E8"/>
    <w:rsid w:val="00FA3081"/>
    <w:rsid w:val="00FB171A"/>
    <w:rsid w:val="00FB2834"/>
    <w:rsid w:val="00FB60FD"/>
    <w:rsid w:val="00FC7E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42E5A"/>
  <w15:chartTrackingRefBased/>
  <w15:docId w15:val="{E5311D0D-54D6-4CE4-8344-2F89F32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C6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6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122789"/>
    <w:rPr>
      <w:color w:val="808080"/>
    </w:rPr>
  </w:style>
  <w:style w:type="paragraph" w:styleId="Otsikko">
    <w:name w:val="Title"/>
    <w:basedOn w:val="Normaali"/>
    <w:next w:val="Normaali"/>
    <w:link w:val="OtsikkoChar"/>
    <w:uiPriority w:val="10"/>
    <w:qFormat/>
    <w:rsid w:val="00FB2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2834"/>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AC6F5B"/>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58570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570C"/>
  </w:style>
  <w:style w:type="paragraph" w:styleId="Alatunniste">
    <w:name w:val="footer"/>
    <w:basedOn w:val="Normaali"/>
    <w:link w:val="AlatunnisteChar"/>
    <w:uiPriority w:val="99"/>
    <w:unhideWhenUsed/>
    <w:rsid w:val="00585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570C"/>
  </w:style>
  <w:style w:type="paragraph" w:styleId="Luettelokappale">
    <w:name w:val="List Paragraph"/>
    <w:basedOn w:val="Normaali"/>
    <w:uiPriority w:val="34"/>
    <w:qFormat/>
    <w:rsid w:val="00E14E44"/>
    <w:pPr>
      <w:spacing w:after="0" w:line="240" w:lineRule="auto"/>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14E44"/>
    <w:rPr>
      <w:color w:val="0563C1" w:themeColor="hyperlink"/>
      <w:u w:val="single"/>
    </w:rPr>
  </w:style>
  <w:style w:type="character" w:styleId="AvattuHyperlinkki">
    <w:name w:val="FollowedHyperlink"/>
    <w:basedOn w:val="Kappaleenoletusfontti"/>
    <w:uiPriority w:val="99"/>
    <w:semiHidden/>
    <w:unhideWhenUsed/>
    <w:rsid w:val="002B1161"/>
    <w:rPr>
      <w:color w:val="954F72" w:themeColor="followedHyperlink"/>
      <w:u w:val="single"/>
    </w:rPr>
  </w:style>
  <w:style w:type="table" w:styleId="Vaalearuudukkotaulukko1">
    <w:name w:val="Grid Table 1 Light"/>
    <w:basedOn w:val="Normaalitaulukko"/>
    <w:uiPriority w:val="46"/>
    <w:rsid w:val="005605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rsid w:val="005605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eliteteksti">
    <w:name w:val="Balloon Text"/>
    <w:basedOn w:val="Normaali"/>
    <w:link w:val="SelitetekstiChar"/>
    <w:uiPriority w:val="99"/>
    <w:semiHidden/>
    <w:unhideWhenUsed/>
    <w:rsid w:val="0059345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3457"/>
    <w:rPr>
      <w:rFonts w:ascii="Segoe UI" w:hAnsi="Segoe UI" w:cs="Segoe UI"/>
      <w:sz w:val="18"/>
      <w:szCs w:val="18"/>
    </w:rPr>
  </w:style>
  <w:style w:type="paragraph" w:styleId="Leipteksti">
    <w:name w:val="Body Text"/>
    <w:link w:val="LeiptekstiChar"/>
    <w:qFormat/>
    <w:rsid w:val="00A06BDD"/>
    <w:pPr>
      <w:spacing w:after="120" w:line="240" w:lineRule="auto"/>
    </w:pPr>
    <w:rPr>
      <w:rFonts w:ascii="Verdana" w:hAnsi="Verdana" w:cstheme="majorHAnsi"/>
      <w:sz w:val="20"/>
      <w:szCs w:val="52"/>
    </w:rPr>
  </w:style>
  <w:style w:type="character" w:customStyle="1" w:styleId="LeiptekstiChar">
    <w:name w:val="Leipäteksti Char"/>
    <w:basedOn w:val="Kappaleenoletusfontti"/>
    <w:link w:val="Leipteksti"/>
    <w:rsid w:val="00A06BDD"/>
    <w:rPr>
      <w:rFonts w:ascii="Verdana" w:hAnsi="Verdana" w:cstheme="majorHAnsi"/>
      <w:sz w:val="2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7753">
      <w:bodyDiv w:val="1"/>
      <w:marLeft w:val="0"/>
      <w:marRight w:val="0"/>
      <w:marTop w:val="0"/>
      <w:marBottom w:val="0"/>
      <w:divBdr>
        <w:top w:val="none" w:sz="0" w:space="0" w:color="auto"/>
        <w:left w:val="none" w:sz="0" w:space="0" w:color="auto"/>
        <w:bottom w:val="none" w:sz="0" w:space="0" w:color="auto"/>
        <w:right w:val="none" w:sz="0" w:space="0" w:color="auto"/>
      </w:divBdr>
      <w:divsChild>
        <w:div w:id="2011643391">
          <w:marLeft w:val="360"/>
          <w:marRight w:val="0"/>
          <w:marTop w:val="200"/>
          <w:marBottom w:val="0"/>
          <w:divBdr>
            <w:top w:val="none" w:sz="0" w:space="0" w:color="auto"/>
            <w:left w:val="none" w:sz="0" w:space="0" w:color="auto"/>
            <w:bottom w:val="none" w:sz="0" w:space="0" w:color="auto"/>
            <w:right w:val="none" w:sz="0" w:space="0" w:color="auto"/>
          </w:divBdr>
        </w:div>
        <w:div w:id="405495126">
          <w:marLeft w:val="1080"/>
          <w:marRight w:val="0"/>
          <w:marTop w:val="100"/>
          <w:marBottom w:val="0"/>
          <w:divBdr>
            <w:top w:val="none" w:sz="0" w:space="0" w:color="auto"/>
            <w:left w:val="none" w:sz="0" w:space="0" w:color="auto"/>
            <w:bottom w:val="none" w:sz="0" w:space="0" w:color="auto"/>
            <w:right w:val="none" w:sz="0" w:space="0" w:color="auto"/>
          </w:divBdr>
        </w:div>
        <w:div w:id="1516577274">
          <w:marLeft w:val="1080"/>
          <w:marRight w:val="0"/>
          <w:marTop w:val="100"/>
          <w:marBottom w:val="0"/>
          <w:divBdr>
            <w:top w:val="none" w:sz="0" w:space="0" w:color="auto"/>
            <w:left w:val="none" w:sz="0" w:space="0" w:color="auto"/>
            <w:bottom w:val="none" w:sz="0" w:space="0" w:color="auto"/>
            <w:right w:val="none" w:sz="0" w:space="0" w:color="auto"/>
          </w:divBdr>
        </w:div>
        <w:div w:id="1321470509">
          <w:marLeft w:val="1080"/>
          <w:marRight w:val="0"/>
          <w:marTop w:val="100"/>
          <w:marBottom w:val="0"/>
          <w:divBdr>
            <w:top w:val="none" w:sz="0" w:space="0" w:color="auto"/>
            <w:left w:val="none" w:sz="0" w:space="0" w:color="auto"/>
            <w:bottom w:val="none" w:sz="0" w:space="0" w:color="auto"/>
            <w:right w:val="none" w:sz="0" w:space="0" w:color="auto"/>
          </w:divBdr>
        </w:div>
        <w:div w:id="292489400">
          <w:marLeft w:val="1080"/>
          <w:marRight w:val="0"/>
          <w:marTop w:val="100"/>
          <w:marBottom w:val="0"/>
          <w:divBdr>
            <w:top w:val="none" w:sz="0" w:space="0" w:color="auto"/>
            <w:left w:val="none" w:sz="0" w:space="0" w:color="auto"/>
            <w:bottom w:val="none" w:sz="0" w:space="0" w:color="auto"/>
            <w:right w:val="none" w:sz="0" w:space="0" w:color="auto"/>
          </w:divBdr>
        </w:div>
      </w:divsChild>
    </w:div>
    <w:div w:id="211699183">
      <w:bodyDiv w:val="1"/>
      <w:marLeft w:val="0"/>
      <w:marRight w:val="0"/>
      <w:marTop w:val="0"/>
      <w:marBottom w:val="0"/>
      <w:divBdr>
        <w:top w:val="none" w:sz="0" w:space="0" w:color="auto"/>
        <w:left w:val="none" w:sz="0" w:space="0" w:color="auto"/>
        <w:bottom w:val="none" w:sz="0" w:space="0" w:color="auto"/>
        <w:right w:val="none" w:sz="0" w:space="0" w:color="auto"/>
      </w:divBdr>
      <w:divsChild>
        <w:div w:id="1383749567">
          <w:marLeft w:val="360"/>
          <w:marRight w:val="0"/>
          <w:marTop w:val="200"/>
          <w:marBottom w:val="0"/>
          <w:divBdr>
            <w:top w:val="none" w:sz="0" w:space="0" w:color="auto"/>
            <w:left w:val="none" w:sz="0" w:space="0" w:color="auto"/>
            <w:bottom w:val="none" w:sz="0" w:space="0" w:color="auto"/>
            <w:right w:val="none" w:sz="0" w:space="0" w:color="auto"/>
          </w:divBdr>
        </w:div>
        <w:div w:id="1985766927">
          <w:marLeft w:val="360"/>
          <w:marRight w:val="0"/>
          <w:marTop w:val="200"/>
          <w:marBottom w:val="0"/>
          <w:divBdr>
            <w:top w:val="none" w:sz="0" w:space="0" w:color="auto"/>
            <w:left w:val="none" w:sz="0" w:space="0" w:color="auto"/>
            <w:bottom w:val="none" w:sz="0" w:space="0" w:color="auto"/>
            <w:right w:val="none" w:sz="0" w:space="0" w:color="auto"/>
          </w:divBdr>
        </w:div>
        <w:div w:id="1898780470">
          <w:marLeft w:val="360"/>
          <w:marRight w:val="0"/>
          <w:marTop w:val="200"/>
          <w:marBottom w:val="0"/>
          <w:divBdr>
            <w:top w:val="none" w:sz="0" w:space="0" w:color="auto"/>
            <w:left w:val="none" w:sz="0" w:space="0" w:color="auto"/>
            <w:bottom w:val="none" w:sz="0" w:space="0" w:color="auto"/>
            <w:right w:val="none" w:sz="0" w:space="0" w:color="auto"/>
          </w:divBdr>
        </w:div>
      </w:divsChild>
    </w:div>
    <w:div w:id="42068555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19">
          <w:marLeft w:val="360"/>
          <w:marRight w:val="0"/>
          <w:marTop w:val="200"/>
          <w:marBottom w:val="0"/>
          <w:divBdr>
            <w:top w:val="none" w:sz="0" w:space="0" w:color="auto"/>
            <w:left w:val="none" w:sz="0" w:space="0" w:color="auto"/>
            <w:bottom w:val="none" w:sz="0" w:space="0" w:color="auto"/>
            <w:right w:val="none" w:sz="0" w:space="0" w:color="auto"/>
          </w:divBdr>
        </w:div>
        <w:div w:id="116337959">
          <w:marLeft w:val="360"/>
          <w:marRight w:val="0"/>
          <w:marTop w:val="200"/>
          <w:marBottom w:val="0"/>
          <w:divBdr>
            <w:top w:val="none" w:sz="0" w:space="0" w:color="auto"/>
            <w:left w:val="none" w:sz="0" w:space="0" w:color="auto"/>
            <w:bottom w:val="none" w:sz="0" w:space="0" w:color="auto"/>
            <w:right w:val="none" w:sz="0" w:space="0" w:color="auto"/>
          </w:divBdr>
        </w:div>
        <w:div w:id="1902595871">
          <w:marLeft w:val="360"/>
          <w:marRight w:val="0"/>
          <w:marTop w:val="200"/>
          <w:marBottom w:val="0"/>
          <w:divBdr>
            <w:top w:val="none" w:sz="0" w:space="0" w:color="auto"/>
            <w:left w:val="none" w:sz="0" w:space="0" w:color="auto"/>
            <w:bottom w:val="none" w:sz="0" w:space="0" w:color="auto"/>
            <w:right w:val="none" w:sz="0" w:space="0" w:color="auto"/>
          </w:divBdr>
        </w:div>
        <w:div w:id="213585681">
          <w:marLeft w:val="360"/>
          <w:marRight w:val="0"/>
          <w:marTop w:val="200"/>
          <w:marBottom w:val="0"/>
          <w:divBdr>
            <w:top w:val="none" w:sz="0" w:space="0" w:color="auto"/>
            <w:left w:val="none" w:sz="0" w:space="0" w:color="auto"/>
            <w:bottom w:val="none" w:sz="0" w:space="0" w:color="auto"/>
            <w:right w:val="none" w:sz="0" w:space="0" w:color="auto"/>
          </w:divBdr>
        </w:div>
      </w:divsChild>
    </w:div>
    <w:div w:id="710617282">
      <w:bodyDiv w:val="1"/>
      <w:marLeft w:val="0"/>
      <w:marRight w:val="0"/>
      <w:marTop w:val="0"/>
      <w:marBottom w:val="0"/>
      <w:divBdr>
        <w:top w:val="none" w:sz="0" w:space="0" w:color="auto"/>
        <w:left w:val="none" w:sz="0" w:space="0" w:color="auto"/>
        <w:bottom w:val="none" w:sz="0" w:space="0" w:color="auto"/>
        <w:right w:val="none" w:sz="0" w:space="0" w:color="auto"/>
      </w:divBdr>
      <w:divsChild>
        <w:div w:id="1800879633">
          <w:marLeft w:val="0"/>
          <w:marRight w:val="0"/>
          <w:marTop w:val="0"/>
          <w:marBottom w:val="0"/>
          <w:divBdr>
            <w:top w:val="none" w:sz="0" w:space="0" w:color="auto"/>
            <w:left w:val="none" w:sz="0" w:space="0" w:color="auto"/>
            <w:bottom w:val="none" w:sz="0" w:space="0" w:color="auto"/>
            <w:right w:val="none" w:sz="0" w:space="0" w:color="auto"/>
          </w:divBdr>
        </w:div>
      </w:divsChild>
    </w:div>
    <w:div w:id="882208365">
      <w:bodyDiv w:val="1"/>
      <w:marLeft w:val="0"/>
      <w:marRight w:val="0"/>
      <w:marTop w:val="0"/>
      <w:marBottom w:val="0"/>
      <w:divBdr>
        <w:top w:val="none" w:sz="0" w:space="0" w:color="auto"/>
        <w:left w:val="none" w:sz="0" w:space="0" w:color="auto"/>
        <w:bottom w:val="none" w:sz="0" w:space="0" w:color="auto"/>
        <w:right w:val="none" w:sz="0" w:space="0" w:color="auto"/>
      </w:divBdr>
      <w:divsChild>
        <w:div w:id="1295527441">
          <w:marLeft w:val="360"/>
          <w:marRight w:val="0"/>
          <w:marTop w:val="200"/>
          <w:marBottom w:val="0"/>
          <w:divBdr>
            <w:top w:val="none" w:sz="0" w:space="0" w:color="auto"/>
            <w:left w:val="none" w:sz="0" w:space="0" w:color="auto"/>
            <w:bottom w:val="none" w:sz="0" w:space="0" w:color="auto"/>
            <w:right w:val="none" w:sz="0" w:space="0" w:color="auto"/>
          </w:divBdr>
        </w:div>
        <w:div w:id="713429018">
          <w:marLeft w:val="1080"/>
          <w:marRight w:val="0"/>
          <w:marTop w:val="100"/>
          <w:marBottom w:val="0"/>
          <w:divBdr>
            <w:top w:val="none" w:sz="0" w:space="0" w:color="auto"/>
            <w:left w:val="none" w:sz="0" w:space="0" w:color="auto"/>
            <w:bottom w:val="none" w:sz="0" w:space="0" w:color="auto"/>
            <w:right w:val="none" w:sz="0" w:space="0" w:color="auto"/>
          </w:divBdr>
        </w:div>
        <w:div w:id="637998708">
          <w:marLeft w:val="1080"/>
          <w:marRight w:val="0"/>
          <w:marTop w:val="100"/>
          <w:marBottom w:val="0"/>
          <w:divBdr>
            <w:top w:val="none" w:sz="0" w:space="0" w:color="auto"/>
            <w:left w:val="none" w:sz="0" w:space="0" w:color="auto"/>
            <w:bottom w:val="none" w:sz="0" w:space="0" w:color="auto"/>
            <w:right w:val="none" w:sz="0" w:space="0" w:color="auto"/>
          </w:divBdr>
        </w:div>
        <w:div w:id="1387953640">
          <w:marLeft w:val="1800"/>
          <w:marRight w:val="0"/>
          <w:marTop w:val="100"/>
          <w:marBottom w:val="0"/>
          <w:divBdr>
            <w:top w:val="none" w:sz="0" w:space="0" w:color="auto"/>
            <w:left w:val="none" w:sz="0" w:space="0" w:color="auto"/>
            <w:bottom w:val="none" w:sz="0" w:space="0" w:color="auto"/>
            <w:right w:val="none" w:sz="0" w:space="0" w:color="auto"/>
          </w:divBdr>
        </w:div>
        <w:div w:id="420415028">
          <w:marLeft w:val="1080"/>
          <w:marRight w:val="0"/>
          <w:marTop w:val="100"/>
          <w:marBottom w:val="0"/>
          <w:divBdr>
            <w:top w:val="none" w:sz="0" w:space="0" w:color="auto"/>
            <w:left w:val="none" w:sz="0" w:space="0" w:color="auto"/>
            <w:bottom w:val="none" w:sz="0" w:space="0" w:color="auto"/>
            <w:right w:val="none" w:sz="0" w:space="0" w:color="auto"/>
          </w:divBdr>
        </w:div>
        <w:div w:id="434980015">
          <w:marLeft w:val="1080"/>
          <w:marRight w:val="0"/>
          <w:marTop w:val="100"/>
          <w:marBottom w:val="0"/>
          <w:divBdr>
            <w:top w:val="none" w:sz="0" w:space="0" w:color="auto"/>
            <w:left w:val="none" w:sz="0" w:space="0" w:color="auto"/>
            <w:bottom w:val="none" w:sz="0" w:space="0" w:color="auto"/>
            <w:right w:val="none" w:sz="0" w:space="0" w:color="auto"/>
          </w:divBdr>
        </w:div>
        <w:div w:id="578054439">
          <w:marLeft w:val="1080"/>
          <w:marRight w:val="0"/>
          <w:marTop w:val="100"/>
          <w:marBottom w:val="0"/>
          <w:divBdr>
            <w:top w:val="none" w:sz="0" w:space="0" w:color="auto"/>
            <w:left w:val="none" w:sz="0" w:space="0" w:color="auto"/>
            <w:bottom w:val="none" w:sz="0" w:space="0" w:color="auto"/>
            <w:right w:val="none" w:sz="0" w:space="0" w:color="auto"/>
          </w:divBdr>
        </w:div>
      </w:divsChild>
    </w:div>
    <w:div w:id="1421755321">
      <w:bodyDiv w:val="1"/>
      <w:marLeft w:val="0"/>
      <w:marRight w:val="0"/>
      <w:marTop w:val="0"/>
      <w:marBottom w:val="0"/>
      <w:divBdr>
        <w:top w:val="none" w:sz="0" w:space="0" w:color="auto"/>
        <w:left w:val="none" w:sz="0" w:space="0" w:color="auto"/>
        <w:bottom w:val="none" w:sz="0" w:space="0" w:color="auto"/>
        <w:right w:val="none" w:sz="0" w:space="0" w:color="auto"/>
      </w:divBdr>
      <w:divsChild>
        <w:div w:id="384065005">
          <w:marLeft w:val="360"/>
          <w:marRight w:val="0"/>
          <w:marTop w:val="200"/>
          <w:marBottom w:val="0"/>
          <w:divBdr>
            <w:top w:val="none" w:sz="0" w:space="0" w:color="auto"/>
            <w:left w:val="none" w:sz="0" w:space="0" w:color="auto"/>
            <w:bottom w:val="none" w:sz="0" w:space="0" w:color="auto"/>
            <w:right w:val="none" w:sz="0" w:space="0" w:color="auto"/>
          </w:divBdr>
        </w:div>
        <w:div w:id="8725840">
          <w:marLeft w:val="360"/>
          <w:marRight w:val="0"/>
          <w:marTop w:val="200"/>
          <w:marBottom w:val="0"/>
          <w:divBdr>
            <w:top w:val="none" w:sz="0" w:space="0" w:color="auto"/>
            <w:left w:val="none" w:sz="0" w:space="0" w:color="auto"/>
            <w:bottom w:val="none" w:sz="0" w:space="0" w:color="auto"/>
            <w:right w:val="none" w:sz="0" w:space="0" w:color="auto"/>
          </w:divBdr>
        </w:div>
        <w:div w:id="854660040">
          <w:marLeft w:val="1080"/>
          <w:marRight w:val="0"/>
          <w:marTop w:val="100"/>
          <w:marBottom w:val="0"/>
          <w:divBdr>
            <w:top w:val="none" w:sz="0" w:space="0" w:color="auto"/>
            <w:left w:val="none" w:sz="0" w:space="0" w:color="auto"/>
            <w:bottom w:val="none" w:sz="0" w:space="0" w:color="auto"/>
            <w:right w:val="none" w:sz="0" w:space="0" w:color="auto"/>
          </w:divBdr>
        </w:div>
        <w:div w:id="714547167">
          <w:marLeft w:val="1080"/>
          <w:marRight w:val="0"/>
          <w:marTop w:val="100"/>
          <w:marBottom w:val="0"/>
          <w:divBdr>
            <w:top w:val="none" w:sz="0" w:space="0" w:color="auto"/>
            <w:left w:val="none" w:sz="0" w:space="0" w:color="auto"/>
            <w:bottom w:val="none" w:sz="0" w:space="0" w:color="auto"/>
            <w:right w:val="none" w:sz="0" w:space="0" w:color="auto"/>
          </w:divBdr>
        </w:div>
        <w:div w:id="547837849">
          <w:marLeft w:val="1080"/>
          <w:marRight w:val="0"/>
          <w:marTop w:val="100"/>
          <w:marBottom w:val="0"/>
          <w:divBdr>
            <w:top w:val="none" w:sz="0" w:space="0" w:color="auto"/>
            <w:left w:val="none" w:sz="0" w:space="0" w:color="auto"/>
            <w:bottom w:val="none" w:sz="0" w:space="0" w:color="auto"/>
            <w:right w:val="none" w:sz="0" w:space="0" w:color="auto"/>
          </w:divBdr>
        </w:div>
        <w:div w:id="664284462">
          <w:marLeft w:val="1080"/>
          <w:marRight w:val="0"/>
          <w:marTop w:val="100"/>
          <w:marBottom w:val="0"/>
          <w:divBdr>
            <w:top w:val="none" w:sz="0" w:space="0" w:color="auto"/>
            <w:left w:val="none" w:sz="0" w:space="0" w:color="auto"/>
            <w:bottom w:val="none" w:sz="0" w:space="0" w:color="auto"/>
            <w:right w:val="none" w:sz="0" w:space="0" w:color="auto"/>
          </w:divBdr>
        </w:div>
      </w:divsChild>
    </w:div>
    <w:div w:id="1517421614">
      <w:bodyDiv w:val="1"/>
      <w:marLeft w:val="0"/>
      <w:marRight w:val="0"/>
      <w:marTop w:val="0"/>
      <w:marBottom w:val="0"/>
      <w:divBdr>
        <w:top w:val="none" w:sz="0" w:space="0" w:color="auto"/>
        <w:left w:val="none" w:sz="0" w:space="0" w:color="auto"/>
        <w:bottom w:val="none" w:sz="0" w:space="0" w:color="auto"/>
        <w:right w:val="none" w:sz="0" w:space="0" w:color="auto"/>
      </w:divBdr>
      <w:divsChild>
        <w:div w:id="417142471">
          <w:marLeft w:val="360"/>
          <w:marRight w:val="0"/>
          <w:marTop w:val="200"/>
          <w:marBottom w:val="0"/>
          <w:divBdr>
            <w:top w:val="none" w:sz="0" w:space="0" w:color="auto"/>
            <w:left w:val="none" w:sz="0" w:space="0" w:color="auto"/>
            <w:bottom w:val="none" w:sz="0" w:space="0" w:color="auto"/>
            <w:right w:val="none" w:sz="0" w:space="0" w:color="auto"/>
          </w:divBdr>
        </w:div>
        <w:div w:id="207102917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businessfinland.fi/suojapos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finland.fi/4a98fe/globalassets/finnish-customers/01-funding/08-guidelines--terms/forms/en__hakemus_rahoituspaatoksen_siirtamiseksi.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B10D-3F31-4CA8-AD88-83FBE84A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6990</Characters>
  <Application>Microsoft Office Word</Application>
  <DocSecurity>0</DocSecurity>
  <Lines>58</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 Oy</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2023-03-31T13:16:00Z</dcterms:created>
  <dcterms:modified xsi:type="dcterms:W3CDTF">2023-03-31T13:16:00Z</dcterms:modified>
</cp:coreProperties>
</file>